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Y="1711"/>
        <w:tblW w:w="0" w:type="auto"/>
        <w:tblInd w:w="0" w:type="dxa"/>
        <w:tblLayout w:type="autofit"/>
        <w:tblCellMar>
          <w:top w:w="0" w:type="dxa"/>
          <w:left w:w="108" w:type="dxa"/>
          <w:bottom w:w="0" w:type="dxa"/>
          <w:right w:w="108" w:type="dxa"/>
        </w:tblCellMar>
      </w:tblPr>
      <w:tblGrid>
        <w:gridCol w:w="7111"/>
        <w:gridCol w:w="1949"/>
      </w:tblGrid>
      <w:tr>
        <w:tblPrEx>
          <w:tblCellMar>
            <w:top w:w="0" w:type="dxa"/>
            <w:left w:w="108" w:type="dxa"/>
            <w:bottom w:w="0" w:type="dxa"/>
            <w:right w:w="108" w:type="dxa"/>
          </w:tblCellMar>
        </w:tblPrEx>
        <w:trPr>
          <w:cantSplit/>
          <w:trHeight w:val="1241" w:hRule="atLeast"/>
        </w:trPr>
        <w:tc>
          <w:tcPr>
            <w:tcW w:w="7394" w:type="dxa"/>
            <w:vAlign w:val="center"/>
          </w:tcPr>
          <w:p>
            <w:pPr>
              <w:jc w:val="distribute"/>
              <w:rPr>
                <w:rFonts w:hint="eastAsia" w:ascii="黑体" w:eastAsia="黑体"/>
                <w:b/>
                <w:bCs/>
                <w:color w:val="FF0000"/>
                <w:sz w:val="72"/>
                <w:szCs w:val="40"/>
                <w:lang w:val="en-US" w:eastAsia="zh-CN"/>
              </w:rPr>
            </w:pPr>
            <w:r>
              <w:rPr>
                <w:rFonts w:hint="eastAsia" w:ascii="黑体" w:eastAsia="黑体"/>
                <w:b/>
                <w:bCs/>
                <w:color w:val="FF0000"/>
                <w:sz w:val="72"/>
                <w:szCs w:val="40"/>
                <w:lang w:val="en-US" w:eastAsia="zh-CN"/>
              </w:rPr>
              <w:t>喀喇沁旗农牧局</w:t>
            </w:r>
          </w:p>
        </w:tc>
        <w:tc>
          <w:tcPr>
            <w:tcW w:w="1995" w:type="dxa"/>
            <w:vMerge w:val="restart"/>
            <w:vAlign w:val="center"/>
          </w:tcPr>
          <w:p>
            <w:pPr>
              <w:jc w:val="both"/>
              <w:rPr>
                <w:rFonts w:ascii="黑体" w:eastAsia="黑体"/>
                <w:b/>
                <w:bCs/>
                <w:color w:val="FF0000"/>
                <w:sz w:val="72"/>
                <w:szCs w:val="48"/>
              </w:rPr>
            </w:pPr>
            <w:r>
              <w:rPr>
                <w:rFonts w:hint="eastAsia" w:ascii="黑体" w:eastAsia="黑体"/>
                <w:b/>
                <w:bCs/>
                <w:color w:val="FF0000"/>
                <w:sz w:val="72"/>
                <w:szCs w:val="48"/>
              </w:rPr>
              <w:t>文件</w:t>
            </w:r>
          </w:p>
        </w:tc>
      </w:tr>
      <w:tr>
        <w:tblPrEx>
          <w:tblCellMar>
            <w:top w:w="0" w:type="dxa"/>
            <w:left w:w="108" w:type="dxa"/>
            <w:bottom w:w="0" w:type="dxa"/>
            <w:right w:w="108" w:type="dxa"/>
          </w:tblCellMar>
        </w:tblPrEx>
        <w:trPr>
          <w:cantSplit/>
          <w:trHeight w:val="1257" w:hRule="atLeast"/>
        </w:trPr>
        <w:tc>
          <w:tcPr>
            <w:tcW w:w="7394" w:type="dxa"/>
            <w:vAlign w:val="center"/>
          </w:tcPr>
          <w:p>
            <w:pPr>
              <w:jc w:val="distribute"/>
              <w:rPr>
                <w:rFonts w:hint="eastAsia" w:ascii="黑体" w:eastAsia="黑体"/>
                <w:b/>
                <w:bCs/>
                <w:color w:val="FF0000"/>
                <w:sz w:val="72"/>
                <w:szCs w:val="40"/>
                <w:lang w:val="en-US" w:eastAsia="zh-CN"/>
              </w:rPr>
            </w:pPr>
            <w:r>
              <w:rPr>
                <w:rFonts w:hint="eastAsia" w:ascii="黑体" w:eastAsia="黑体"/>
                <w:b/>
                <w:bCs/>
                <w:color w:val="FF0000"/>
                <w:sz w:val="72"/>
                <w:szCs w:val="40"/>
                <w:lang w:val="en-US" w:eastAsia="zh-CN"/>
              </w:rPr>
              <w:t>喀喇沁旗财政局</w:t>
            </w:r>
          </w:p>
        </w:tc>
        <w:tc>
          <w:tcPr>
            <w:tcW w:w="1995" w:type="dxa"/>
            <w:vMerge w:val="continue"/>
          </w:tcPr>
          <w:p>
            <w:pPr>
              <w:rPr>
                <w:rFonts w:ascii="黑体" w:eastAsia="黑体"/>
                <w:b/>
                <w:bCs/>
                <w:color w:val="FF0000"/>
                <w:sz w:val="72"/>
                <w:szCs w:val="48"/>
              </w:rPr>
            </w:pPr>
          </w:p>
        </w:tc>
      </w:tr>
    </w:tbl>
    <w:p>
      <w:pPr>
        <w:rPr>
          <w:rFonts w:eastAsia="黑体"/>
          <w:sz w:val="32"/>
          <w:szCs w:val="32"/>
        </w:rPr>
      </w:pPr>
    </w:p>
    <w:p>
      <w:pPr>
        <w:spacing w:line="380" w:lineRule="exact"/>
        <w:ind w:firstLine="150" w:firstLineChars="50"/>
        <w:jc w:val="center"/>
        <w:rPr>
          <w:rFonts w:ascii="仿宋" w:hAnsi="仿宋" w:eastAsia="仿宋" w:cs="仿宋_GB2312"/>
          <w:sz w:val="30"/>
          <w:szCs w:val="30"/>
        </w:rPr>
      </w:pPr>
      <w:r>
        <w:rPr>
          <w:rFonts w:hint="eastAsia" w:ascii="仿宋" w:hAnsi="仿宋" w:eastAsia="仿宋" w:cs="仿宋_GB2312"/>
          <w:sz w:val="30"/>
          <w:szCs w:val="30"/>
        </w:rPr>
        <w:t>喀农牧发〔202</w:t>
      </w:r>
      <w:r>
        <w:rPr>
          <w:rFonts w:hint="eastAsia" w:ascii="仿宋" w:hAnsi="仿宋" w:eastAsia="仿宋" w:cs="仿宋_GB2312"/>
          <w:sz w:val="30"/>
          <w:szCs w:val="30"/>
          <w:lang w:val="en-US" w:eastAsia="zh-CN"/>
        </w:rPr>
        <w:t>4</w:t>
      </w:r>
      <w:r>
        <w:rPr>
          <w:rFonts w:hint="eastAsia" w:ascii="仿宋" w:hAnsi="仿宋" w:eastAsia="仿宋" w:cs="仿宋_GB2312"/>
          <w:sz w:val="30"/>
          <w:szCs w:val="30"/>
        </w:rPr>
        <w:t>〕</w:t>
      </w:r>
      <w:r>
        <w:rPr>
          <w:rFonts w:hint="default" w:ascii="仿宋" w:hAnsi="仿宋" w:eastAsia="仿宋" w:cs="仿宋_GB2312"/>
          <w:sz w:val="30"/>
          <w:szCs w:val="30"/>
          <w:lang w:val="en-US"/>
        </w:rPr>
        <w:t xml:space="preserve">   </w:t>
      </w:r>
      <w:r>
        <w:rPr>
          <w:rFonts w:hint="eastAsia" w:ascii="仿宋" w:hAnsi="仿宋" w:eastAsia="仿宋" w:cs="仿宋_GB2312"/>
          <w:sz w:val="30"/>
          <w:szCs w:val="30"/>
        </w:rPr>
        <w:t>号</w:t>
      </w:r>
    </w:p>
    <w:p>
      <w:pPr>
        <w:widowControl w:val="0"/>
        <w:autoSpaceDE w:val="0"/>
        <w:autoSpaceDN w:val="0"/>
        <w:spacing w:after="0" w:line="600" w:lineRule="exact"/>
        <w:jc w:val="center"/>
        <w:rPr>
          <w:rFonts w:hint="eastAsia" w:ascii="方正小标宋简体" w:hAnsi="方正小标宋简体" w:eastAsia="方正小标宋简体" w:cs="方正小标宋简体"/>
          <w:color w:val="000000"/>
          <w:sz w:val="44"/>
          <w:szCs w:val="44"/>
        </w:rPr>
      </w:pPr>
      <w:bookmarkStart w:id="0" w:name="OLE_LINK7"/>
      <w:bookmarkStart w:id="1" w:name="OLE_LINK4"/>
      <w:bookmarkStart w:id="2" w:name="OLE_LINK1"/>
      <w:bookmarkStart w:id="3" w:name="OLE_LINK2"/>
      <w:bookmarkStart w:id="4" w:name="OLE_LINK3"/>
      <w:r>
        <w:rPr>
          <w:rFonts w:eastAsia="黑体"/>
          <w:sz w:val="30"/>
          <w:szCs w:val="30"/>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31750</wp:posOffset>
                </wp:positionV>
                <wp:extent cx="559435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594350"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25pt;margin-top:2.5pt;height:0pt;width:440.5pt;z-index:251660288;mso-width-relative:page;mso-height-relative:page;" filled="f" stroked="t" coordsize="21600,21600" o:gfxdata="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BtVKP7SAAAABgEAAA8AAAAAAAAAAQAg&#10;AAAAOAAAAGRycy9kb3ducmV2LnhtbFBLAQIUABQAAAAIAIdO4kCi2f8Q/gEAAO0DAAAOAAAAAAAA&#10;AAEAIAAAADcBAABkcnMvZTJvRG9jLnhtbFBLBQYAAAAABgAGAFkBAACnBQAAAAA=&#10;">
                <v:fill on="f" focussize="0,0"/>
                <v:stroke weight="1.5pt" color="#FF0000" joinstyle="round"/>
                <v:imagedata o:title=""/>
                <o:lock v:ext="edit" aspectratio="f"/>
              </v:shape>
            </w:pict>
          </mc:Fallback>
        </mc:AlternateContent>
      </w:r>
    </w:p>
    <w:p>
      <w:pPr>
        <w:widowControl w:val="0"/>
        <w:autoSpaceDE w:val="0"/>
        <w:autoSpaceDN w:val="0"/>
        <w:spacing w:after="0" w:line="600" w:lineRule="exact"/>
        <w:jc w:val="center"/>
        <w:rPr>
          <w:rFonts w:hint="eastAsia" w:ascii="方正小标宋简体" w:hAnsi="方正小标宋简体" w:eastAsia="方正小标宋简体" w:cs="方正小标宋简体"/>
          <w:color w:val="000000"/>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喀喇沁旗</w:t>
      </w:r>
      <w:r>
        <w:rPr>
          <w:rFonts w:hint="eastAsia" w:ascii="方正小标宋简体" w:hAnsi="方正小标宋简体" w:eastAsia="方正小标宋简体" w:cs="方正小标宋简体"/>
          <w:sz w:val="44"/>
          <w:szCs w:val="44"/>
        </w:rPr>
        <w:t>农牧局 财政局关于印发</w:t>
      </w:r>
    </w:p>
    <w:p>
      <w:pPr>
        <w:spacing w:line="600" w:lineRule="exact"/>
        <w:jc w:val="center"/>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w:t>
      </w:r>
      <w:r>
        <w:rPr>
          <w:rFonts w:hint="eastAsia" w:ascii="方正小标宋简体" w:hAnsi="华文中宋" w:eastAsia="方正小标宋简体" w:cs="华文中宋"/>
          <w:sz w:val="44"/>
          <w:szCs w:val="44"/>
          <w:lang w:val="en-US" w:eastAsia="zh-CN"/>
        </w:rPr>
        <w:t>喀喇沁旗</w:t>
      </w:r>
      <w:r>
        <w:rPr>
          <w:rFonts w:hint="eastAsia" w:ascii="方正小标宋简体" w:hAnsi="华文中宋" w:eastAsia="方正小标宋简体" w:cs="华文中宋"/>
          <w:sz w:val="44"/>
          <w:szCs w:val="44"/>
        </w:rPr>
        <w:t>202</w:t>
      </w:r>
      <w:r>
        <w:rPr>
          <w:rFonts w:hint="eastAsia" w:ascii="方正小标宋简体" w:hAnsi="华文中宋" w:eastAsia="方正小标宋简体" w:cs="华文中宋"/>
          <w:sz w:val="44"/>
          <w:szCs w:val="44"/>
          <w:lang w:val="en-US" w:eastAsia="zh-CN"/>
        </w:rPr>
        <w:t>4</w:t>
      </w:r>
      <w:r>
        <w:rPr>
          <w:rFonts w:hint="eastAsia" w:ascii="方正小标宋简体" w:hAnsi="华文中宋" w:eastAsia="方正小标宋简体" w:cs="华文中宋"/>
          <w:sz w:val="44"/>
          <w:szCs w:val="44"/>
        </w:rPr>
        <w:t>年中央财政耕地深松作业补助实施方案》的通知</w:t>
      </w:r>
    </w:p>
    <w:p>
      <w:pPr>
        <w:spacing w:line="600" w:lineRule="exact"/>
        <w:jc w:val="left"/>
        <w:rPr>
          <w:rFonts w:hint="eastAsia" w:ascii="仿宋_GB2312" w:eastAsia="仿宋_GB2312"/>
          <w:sz w:val="32"/>
          <w:szCs w:val="32"/>
        </w:rPr>
      </w:pPr>
    </w:p>
    <w:p>
      <w:pPr>
        <w:spacing w:line="600" w:lineRule="exact"/>
        <w:jc w:val="left"/>
        <w:rPr>
          <w:rFonts w:ascii="仿宋_GB2312" w:eastAsia="仿宋_GB2312"/>
          <w:sz w:val="32"/>
          <w:szCs w:val="32"/>
        </w:rPr>
      </w:pPr>
      <w:r>
        <w:rPr>
          <w:rFonts w:hint="eastAsia" w:ascii="仿宋_GB2312" w:eastAsia="仿宋_GB2312"/>
          <w:b/>
          <w:bCs/>
          <w:sz w:val="32"/>
          <w:szCs w:val="32"/>
          <w:lang w:val="en-US" w:eastAsia="zh-CN"/>
        </w:rPr>
        <w:t>有关乡镇人民政府</w:t>
      </w:r>
      <w:r>
        <w:rPr>
          <w:rFonts w:hint="eastAsia" w:ascii="仿宋_GB2312" w:eastAsia="仿宋_GB2312"/>
          <w:b/>
          <w:bCs/>
          <w:sz w:val="32"/>
          <w:szCs w:val="32"/>
        </w:rPr>
        <w:t>：</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现</w:t>
      </w:r>
      <w:r>
        <w:rPr>
          <w:rFonts w:ascii="仿宋_GB2312" w:hAnsi="仿宋_GB2312" w:eastAsia="仿宋_GB2312" w:cs="仿宋_GB2312"/>
          <w:color w:val="000000" w:themeColor="text1"/>
          <w:sz w:val="32"/>
          <w:szCs w:val="32"/>
          <w14:textFill>
            <w14:solidFill>
              <w14:schemeClr w14:val="tx1"/>
            </w14:solidFill>
          </w14:textFill>
        </w:rPr>
        <w:t>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喀喇沁旗</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年中央财政耕地深松作业补助实施方案》印发</w:t>
      </w:r>
      <w:r>
        <w:rPr>
          <w:rFonts w:ascii="仿宋_GB2312" w:hAnsi="仿宋_GB2312" w:eastAsia="仿宋_GB2312" w:cs="仿宋_GB2312"/>
          <w:sz w:val="32"/>
          <w:szCs w:val="32"/>
        </w:rPr>
        <w:t>给你们</w:t>
      </w:r>
      <w:r>
        <w:rPr>
          <w:rFonts w:hint="eastAsia" w:ascii="仿宋_GB2312" w:hAnsi="仿宋_GB2312" w:eastAsia="仿宋_GB2312" w:cs="仿宋_GB2312"/>
          <w:sz w:val="32"/>
          <w:szCs w:val="32"/>
        </w:rPr>
        <w:t>，请认真抓好贯彻落实。</w:t>
      </w:r>
    </w:p>
    <w:p>
      <w:pPr>
        <w:spacing w:line="600" w:lineRule="exact"/>
        <w:rPr>
          <w:rFonts w:hint="eastAsia" w:ascii="仿宋_GB2312" w:hAnsi="华文楷体" w:eastAsia="仿宋_GB2312"/>
          <w:color w:val="000000"/>
          <w:kern w:val="0"/>
          <w:sz w:val="32"/>
          <w:szCs w:val="32"/>
          <w:lang w:val="en-US" w:eastAsia="zh-CN"/>
        </w:rPr>
      </w:pPr>
      <w:r>
        <w:rPr>
          <w:rFonts w:hint="eastAsia" w:ascii="仿宋_GB2312" w:hAnsi="仿宋_GB2312" w:eastAsia="仿宋_GB2312" w:cs="仿宋_GB2312"/>
          <w:bCs/>
          <w:sz w:val="32"/>
          <w:szCs w:val="32"/>
        </w:rPr>
        <w:t>附：</w:t>
      </w:r>
      <w:r>
        <w:rPr>
          <w:rFonts w:hint="eastAsia" w:ascii="仿宋_GB2312" w:hAnsi="仿宋_GB2312" w:eastAsia="仿宋_GB2312" w:cs="仿宋_GB2312"/>
          <w:bCs/>
          <w:sz w:val="32"/>
          <w:szCs w:val="32"/>
          <w:lang w:val="en-US" w:eastAsia="zh-CN"/>
        </w:rPr>
        <w:t>喀喇沁旗</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年中央财政耕地深松作业补助实施方案</w:t>
      </w:r>
    </w:p>
    <w:p>
      <w:pPr>
        <w:spacing w:line="600" w:lineRule="exact"/>
        <w:ind w:firstLine="800" w:firstLineChars="250"/>
        <w:rPr>
          <w:rFonts w:hint="eastAsia" w:ascii="仿宋_GB2312" w:hAnsi="华文楷体" w:eastAsia="仿宋_GB2312"/>
          <w:color w:val="000000"/>
          <w:kern w:val="0"/>
          <w:sz w:val="32"/>
          <w:szCs w:val="32"/>
          <w:lang w:val="en-US" w:eastAsia="zh-CN"/>
        </w:rPr>
      </w:pPr>
    </w:p>
    <w:p>
      <w:pPr>
        <w:spacing w:line="600" w:lineRule="exact"/>
        <w:ind w:firstLine="800" w:firstLineChars="250"/>
        <w:rPr>
          <w:rFonts w:hint="eastAsia" w:ascii="仿宋_GB2312" w:hAnsi="华文楷体" w:eastAsia="仿宋_GB2312"/>
          <w:color w:val="000000"/>
          <w:kern w:val="0"/>
          <w:sz w:val="32"/>
          <w:szCs w:val="32"/>
          <w:lang w:val="en-US" w:eastAsia="zh-CN"/>
        </w:rPr>
      </w:pPr>
      <w:r>
        <w:rPr>
          <w:rFonts w:hint="eastAsia" w:ascii="仿宋_GB2312" w:hAnsi="华文楷体" w:eastAsia="仿宋_GB2312"/>
          <w:color w:val="000000"/>
          <w:kern w:val="0"/>
          <w:sz w:val="32"/>
          <w:szCs w:val="32"/>
          <w:lang w:val="en-US" w:eastAsia="zh-CN"/>
        </w:rPr>
        <w:t>喀喇沁旗</w:t>
      </w:r>
      <w:r>
        <w:rPr>
          <w:rFonts w:hint="eastAsia" w:ascii="仿宋_GB2312" w:hAnsi="华文楷体" w:eastAsia="仿宋_GB2312"/>
          <w:color w:val="000000"/>
          <w:kern w:val="0"/>
          <w:sz w:val="32"/>
          <w:szCs w:val="32"/>
        </w:rPr>
        <w:t xml:space="preserve">农牧局       </w:t>
      </w:r>
      <w:r>
        <w:rPr>
          <w:rFonts w:ascii="仿宋_GB2312" w:hAnsi="华文楷体" w:eastAsia="仿宋_GB2312"/>
          <w:color w:val="000000"/>
          <w:kern w:val="0"/>
          <w:sz w:val="32"/>
          <w:szCs w:val="32"/>
        </w:rPr>
        <w:t xml:space="preserve">        </w:t>
      </w:r>
      <w:r>
        <w:rPr>
          <w:rFonts w:hint="eastAsia" w:ascii="仿宋_GB2312" w:hAnsi="华文楷体" w:eastAsia="仿宋_GB2312"/>
          <w:color w:val="000000"/>
          <w:kern w:val="0"/>
          <w:sz w:val="32"/>
          <w:szCs w:val="32"/>
          <w:lang w:val="en-US" w:eastAsia="zh-CN"/>
        </w:rPr>
        <w:t xml:space="preserve"> </w:t>
      </w:r>
      <w:r>
        <w:rPr>
          <w:rFonts w:ascii="仿宋_GB2312" w:hAnsi="华文楷体" w:eastAsia="仿宋_GB2312"/>
          <w:color w:val="000000"/>
          <w:kern w:val="0"/>
          <w:sz w:val="32"/>
          <w:szCs w:val="32"/>
        </w:rPr>
        <w:t xml:space="preserve"> </w:t>
      </w:r>
      <w:r>
        <w:rPr>
          <w:rFonts w:hint="eastAsia" w:ascii="仿宋_GB2312" w:hAnsi="华文楷体" w:eastAsia="仿宋_GB2312"/>
          <w:color w:val="000000"/>
          <w:kern w:val="0"/>
          <w:sz w:val="32"/>
          <w:szCs w:val="32"/>
          <w:lang w:val="en-US" w:eastAsia="zh-CN"/>
        </w:rPr>
        <w:t>喀喇沁旗</w:t>
      </w:r>
      <w:r>
        <w:rPr>
          <w:rFonts w:hint="eastAsia" w:ascii="仿宋_GB2312" w:hAnsi="华文楷体" w:eastAsia="仿宋_GB2312"/>
          <w:color w:val="000000"/>
          <w:kern w:val="0"/>
          <w:sz w:val="32"/>
          <w:szCs w:val="32"/>
        </w:rPr>
        <w:t>财政局</w:t>
      </w:r>
      <w:r>
        <w:rPr>
          <w:rFonts w:hint="eastAsia" w:ascii="仿宋_GB2312" w:hAnsi="华文楷体" w:eastAsia="仿宋_GB2312"/>
          <w:color w:val="000000"/>
          <w:kern w:val="0"/>
          <w:sz w:val="32"/>
          <w:szCs w:val="32"/>
          <w:lang w:val="en-US" w:eastAsia="zh-CN"/>
        </w:rPr>
        <w:t xml:space="preserve"> </w:t>
      </w:r>
    </w:p>
    <w:p>
      <w:pPr>
        <w:spacing w:line="600" w:lineRule="exact"/>
        <w:ind w:firstLine="5760" w:firstLineChars="1800"/>
        <w:rPr>
          <w:rFonts w:hint="eastAsia" w:ascii="黑体" w:hAnsi="黑体" w:eastAsia="黑体" w:cs="黑体"/>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 xml:space="preserve">7 </w:t>
      </w:r>
      <w:r>
        <w:rPr>
          <w:rFonts w:hint="eastAsia" w:ascii="仿宋_GB2312" w:eastAsia="仿宋_GB2312"/>
          <w:sz w:val="32"/>
          <w:szCs w:val="32"/>
        </w:rPr>
        <w:t>月</w:t>
      </w:r>
      <w:r>
        <w:rPr>
          <w:rFonts w:hint="eastAsia" w:ascii="仿宋_GB2312" w:eastAsia="仿宋_GB2312"/>
          <w:sz w:val="32"/>
          <w:szCs w:val="32"/>
          <w:lang w:val="en-US" w:eastAsia="zh-CN"/>
        </w:rPr>
        <w:t xml:space="preserve">8 </w:t>
      </w:r>
      <w:r>
        <w:rPr>
          <w:rFonts w:ascii="仿宋_GB2312" w:eastAsia="仿宋_GB2312"/>
          <w:sz w:val="32"/>
          <w:szCs w:val="32"/>
        </w:rPr>
        <w:t>日</w:t>
      </w:r>
      <w:bookmarkEnd w:id="0"/>
      <w:bookmarkEnd w:id="1"/>
      <w:bookmarkEnd w:id="2"/>
      <w:bookmarkEnd w:id="3"/>
      <w:bookmarkEnd w:id="4"/>
    </w:p>
    <w:p>
      <w:pPr>
        <w:spacing w:line="600" w:lineRule="exact"/>
        <w:jc w:val="left"/>
        <w:rPr>
          <w:rFonts w:hint="eastAsia" w:ascii="黑体" w:hAnsi="黑体" w:eastAsia="黑体" w:cs="黑体"/>
          <w:sz w:val="32"/>
          <w:szCs w:val="32"/>
          <w:lang w:val="en-US" w:eastAsia="zh-CN"/>
        </w:rPr>
      </w:pPr>
    </w:p>
    <w:p>
      <w:pPr>
        <w:spacing w:line="600" w:lineRule="exact"/>
        <w:jc w:val="left"/>
        <w:rPr>
          <w:rFonts w:hint="eastAsia" w:ascii="黑体" w:hAnsi="黑体" w:eastAsia="黑体" w:cs="黑体"/>
          <w:sz w:val="32"/>
          <w:szCs w:val="32"/>
          <w:lang w:val="en-US" w:eastAsia="zh-CN"/>
        </w:rPr>
      </w:pPr>
    </w:p>
    <w:p>
      <w:pPr>
        <w:spacing w:line="600" w:lineRule="exact"/>
        <w:jc w:val="left"/>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lang w:val="en-US" w:eastAsia="zh-CN"/>
        </w:rPr>
        <w:t>喀喇沁旗</w:t>
      </w:r>
      <w:r>
        <w:rPr>
          <w:rFonts w:hint="eastAsia" w:ascii="方正小标宋简体" w:hAnsi="华文中宋" w:eastAsia="方正小标宋简体" w:cs="华文中宋"/>
          <w:sz w:val="44"/>
          <w:szCs w:val="44"/>
        </w:rPr>
        <w:t>202</w:t>
      </w:r>
      <w:r>
        <w:rPr>
          <w:rFonts w:hint="default" w:ascii="方正小标宋简体" w:hAnsi="华文中宋" w:eastAsia="方正小标宋简体" w:cs="华文中宋"/>
          <w:sz w:val="44"/>
          <w:szCs w:val="44"/>
          <w:lang w:val="en-US"/>
        </w:rPr>
        <w:t>4</w:t>
      </w:r>
      <w:r>
        <w:rPr>
          <w:rFonts w:hint="eastAsia" w:ascii="方正小标宋简体" w:hAnsi="华文中宋" w:eastAsia="方正小标宋简体" w:cs="华文中宋"/>
          <w:sz w:val="44"/>
          <w:szCs w:val="44"/>
        </w:rPr>
        <w:t>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中央财政耕地深松作业补助实施方案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新宋体" w:eastAsia="仿宋_GB2312" w:cs="仿宋_GB2312"/>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按照《赤峰市农牧局 财政局关于印发&lt;赤峰市202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年中央财政耕地深松作业补助实施方案&gt;的通知》（赤农牧</w:t>
      </w:r>
      <w:r>
        <w:rPr>
          <w:rFonts w:hint="eastAsia" w:ascii="仿宋_GB2312" w:hAnsi="仿宋_GB2312" w:eastAsia="仿宋_GB2312" w:cs="仿宋_GB2312"/>
          <w:color w:val="000000" w:themeColor="text1"/>
          <w:sz w:val="32"/>
          <w:szCs w:val="32"/>
          <w:lang w:eastAsia="zh-CN"/>
          <w14:textFill>
            <w14:solidFill>
              <w14:schemeClr w14:val="tx1"/>
            </w14:solidFill>
          </w14:textFill>
        </w:rPr>
        <w:t>机</w:t>
      </w:r>
      <w:r>
        <w:rPr>
          <w:rFonts w:hint="eastAsia" w:ascii="仿宋_GB2312" w:hAnsi="仿宋_GB2312" w:eastAsia="仿宋_GB2312" w:cs="仿宋_GB2312"/>
          <w:color w:val="000000" w:themeColor="text1"/>
          <w:sz w:val="32"/>
          <w:szCs w:val="32"/>
          <w14:textFill>
            <w14:solidFill>
              <w14:schemeClr w14:val="tx1"/>
            </w14:solidFill>
          </w14:textFill>
        </w:rPr>
        <w:t>发〔</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14</w:t>
      </w:r>
      <w:r>
        <w:rPr>
          <w:rFonts w:hint="eastAsia" w:ascii="仿宋" w:hAnsi="仿宋" w:eastAsia="仿宋"/>
          <w:sz w:val="32"/>
          <w:szCs w:val="32"/>
        </w:rPr>
        <w:t>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 w:hAnsi="仿宋" w:eastAsia="仿宋" w:cs="仿宋"/>
          <w:color w:val="auto"/>
          <w:sz w:val="32"/>
          <w:szCs w:val="32"/>
        </w:rPr>
        <w:t>为抓好政策落实，推进全旗耕地深松工作，保质保量完成202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年耕地深松任务，按照有关通知精神</w:t>
      </w:r>
      <w:r>
        <w:rPr>
          <w:rFonts w:hint="eastAsia" w:ascii="仿宋_GB2312" w:hAnsi="华文楷体" w:eastAsia="仿宋_GB2312"/>
          <w:color w:val="000000"/>
          <w:kern w:val="0"/>
          <w:sz w:val="32"/>
          <w:szCs w:val="32"/>
        </w:rPr>
        <w:t>结合我</w:t>
      </w:r>
      <w:r>
        <w:rPr>
          <w:rFonts w:hint="eastAsia" w:ascii="仿宋_GB2312" w:hAnsi="华文楷体" w:eastAsia="仿宋_GB2312"/>
          <w:color w:val="000000"/>
          <w:kern w:val="0"/>
          <w:sz w:val="32"/>
          <w:szCs w:val="32"/>
          <w:lang w:val="en-US" w:eastAsia="zh-CN"/>
        </w:rPr>
        <w:t>旗</w:t>
      </w:r>
      <w:r>
        <w:rPr>
          <w:rFonts w:hint="eastAsia" w:ascii="仿宋_GB2312" w:hAnsi="华文楷体" w:eastAsia="仿宋_GB2312"/>
          <w:color w:val="000000"/>
          <w:kern w:val="0"/>
          <w:sz w:val="32"/>
          <w:szCs w:val="32"/>
        </w:rPr>
        <w:t>实际</w:t>
      </w:r>
      <w:r>
        <w:rPr>
          <w:rFonts w:hint="eastAsia" w:ascii="仿宋_GB2312" w:hAnsi="仿宋_GB2312" w:eastAsia="仿宋_GB2312" w:cs="仿宋_GB2312"/>
          <w:color w:val="000000" w:themeColor="text1"/>
          <w:sz w:val="32"/>
          <w:szCs w:val="32"/>
          <w14:textFill>
            <w14:solidFill>
              <w14:schemeClr w14:val="tx1"/>
            </w14:solidFill>
          </w14:textFill>
        </w:rPr>
        <w:t>，制定本方案。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一、目标</w:t>
      </w:r>
      <w:r>
        <w:rPr>
          <w:rFonts w:ascii="Times New Roman" w:hAnsi="Times New Roman" w:eastAsia="黑体" w:cs="Times New Roman"/>
          <w:color w:val="000000" w:themeColor="text1"/>
          <w:sz w:val="32"/>
          <w:szCs w:val="32"/>
          <w14:textFill>
            <w14:solidFill>
              <w14:schemeClr w14:val="tx1"/>
            </w14:solidFill>
          </w14:textFill>
        </w:rPr>
        <w:t>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赤峰市</w:t>
      </w:r>
      <w:r>
        <w:rPr>
          <w:rFonts w:hint="eastAsia" w:ascii="仿宋_GB2312" w:hAnsi="仿宋_GB2312" w:eastAsia="仿宋_GB2312" w:cs="仿宋_GB2312"/>
          <w:color w:val="000000" w:themeColor="text1"/>
          <w:sz w:val="32"/>
          <w:szCs w:val="32"/>
          <w14:textFill>
            <w14:solidFill>
              <w14:schemeClr w14:val="tx1"/>
            </w14:solidFill>
          </w14:textFill>
        </w:rPr>
        <w:t>下达</w:t>
      </w:r>
      <w:r>
        <w:rPr>
          <w:rFonts w:ascii="仿宋_GB2312" w:hAnsi="仿宋_GB2312" w:eastAsia="仿宋_GB2312" w:cs="仿宋_GB2312"/>
          <w:color w:val="000000" w:themeColor="text1"/>
          <w:sz w:val="32"/>
          <w:szCs w:val="32"/>
          <w14:textFill>
            <w14:solidFill>
              <w14:schemeClr w14:val="tx1"/>
            </w14:solidFill>
          </w14:textFill>
        </w:rPr>
        <w:t>到我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旗</w:t>
      </w:r>
      <w:r>
        <w:rPr>
          <w:rFonts w:hint="eastAsia" w:ascii="仿宋_GB2312" w:hAnsi="仿宋_GB2312" w:eastAsia="仿宋_GB2312" w:cs="仿宋_GB2312"/>
          <w:color w:val="000000" w:themeColor="text1"/>
          <w:sz w:val="32"/>
          <w:szCs w:val="32"/>
          <w:lang w:val="en"/>
          <w14:textFill>
            <w14:solidFill>
              <w14:schemeClr w14:val="tx1"/>
            </w14:solidFill>
          </w14:textFill>
        </w:rPr>
        <w:t>耕地深松</w:t>
      </w:r>
      <w:r>
        <w:rPr>
          <w:rFonts w:hint="eastAsia" w:ascii="仿宋_GB2312" w:hAnsi="仿宋_GB2312" w:eastAsia="仿宋_GB2312" w:cs="仿宋_GB2312"/>
          <w:color w:val="000000" w:themeColor="text1"/>
          <w:sz w:val="32"/>
          <w:szCs w:val="32"/>
          <w14:textFill>
            <w14:solidFill>
              <w14:schemeClr w14:val="tx1"/>
            </w14:solidFill>
          </w14:textFill>
        </w:rPr>
        <w:t>任务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万亩</w:t>
      </w:r>
      <w:r>
        <w:rPr>
          <w:rFonts w:hint="eastAsia"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全旗</w:t>
      </w:r>
      <w:r>
        <w:rPr>
          <w:rFonts w:hint="eastAsia" w:ascii="仿宋_GB2312" w:eastAsia="仿宋_GB2312"/>
          <w:sz w:val="32"/>
          <w:szCs w:val="32"/>
        </w:rPr>
        <w:t>通过开展土地深松作业整地，全面增强土壤蓄水保底、抗旱排涝能力，提高机械化综合作业水平，为农业可持续发展、农民增收提供技术保证。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w:t>
      </w:r>
      <w:r>
        <w:rPr>
          <w:rFonts w:ascii="Times New Roman" w:hAnsi="Times New Roman" w:eastAsia="黑体" w:cs="Times New Roman"/>
          <w:color w:val="000000" w:themeColor="text1"/>
          <w:sz w:val="32"/>
          <w:szCs w:val="32"/>
          <w14:textFill>
            <w14:solidFill>
              <w14:schemeClr w14:val="tx1"/>
            </w14:solidFill>
          </w14:textFill>
        </w:rPr>
        <w:t>、</w:t>
      </w:r>
      <w:r>
        <w:rPr>
          <w:rFonts w:hint="eastAsia" w:ascii="黑体" w:hAnsi="宋体" w:eastAsia="黑体" w:cs="黑体"/>
          <w:sz w:val="32"/>
          <w:szCs w:val="32"/>
        </w:rPr>
        <w:t>作业要求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（一）作业模式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根据当地土壤类型、耕作制度和机具配备情况，因地制宜选择耕地深松作业模式，包括单一深松作业</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深松联合作业（深松+旋耕作业、深松+灭茬+旋耕作业、深松+其它多项复式作业等）</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鼓励适宜地块开展深松联合作业</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同一地块</w:t>
      </w:r>
      <w:r>
        <w:rPr>
          <w:rFonts w:hint="eastAsia" w:ascii="Times New Roman" w:hAnsi="Times New Roman" w:eastAsia="仿宋_GB2312" w:cs="Times New Roman"/>
          <w:color w:val="000000" w:themeColor="text1"/>
          <w:sz w:val="32"/>
          <w:szCs w:val="32"/>
          <w14:textFill>
            <w14:solidFill>
              <w14:schemeClr w14:val="tx1"/>
            </w14:solidFill>
          </w14:textFill>
        </w:rPr>
        <w:t>一年只享受一次深松作业补助。</w:t>
      </w:r>
      <w:r>
        <w:rPr>
          <w:rFonts w:ascii="Times New Roman" w:hAnsi="Times New Roman" w:eastAsia="仿宋_GB2312" w:cs="Times New Roman"/>
          <w:color w:val="000000" w:themeColor="text1"/>
          <w:sz w:val="32"/>
          <w:szCs w:val="32"/>
          <w14:textFill>
            <w14:solidFill>
              <w14:schemeClr w14:val="tx1"/>
            </w14:solidFill>
          </w14:textFill>
        </w:rPr>
        <w:t>东北黑土地保护性耕作实施地块耕地深松作业模式要与保护性耕作技术要求相符合</w:t>
      </w:r>
      <w:r>
        <w:rPr>
          <w:rFonts w:hint="eastAsia"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（二）作业机械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松机械类型多样，按作业形式可分为间隔深松机和全方位深松机，按作业功能可分为单一深松机和复式联合作业机械，如果选用凿（铲）式深松机，相邻两凿（铲）间距不得大于2倍深松深度。各地要根据当地土壤类型、作业模式等要求，引导农机大户、农机合作社等农机社会化服务组织科学选用深松机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（三）作业质量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耕地深松补助作业深度需达到</w:t>
      </w:r>
      <w:r>
        <w:rPr>
          <w:rFonts w:hint="eastAsia" w:ascii="仿宋_GB2312" w:hAnsi="仿宋_GB2312" w:eastAsia="仿宋_GB2312" w:cs="仿宋_GB2312"/>
          <w:color w:val="FF0000"/>
          <w:sz w:val="32"/>
          <w:szCs w:val="32"/>
        </w:rPr>
        <w:t>30厘米</w:t>
      </w:r>
      <w:r>
        <w:rPr>
          <w:rFonts w:hint="eastAsia" w:ascii="仿宋_GB2312" w:hAnsi="仿宋_GB2312" w:eastAsia="仿宋_GB2312" w:cs="仿宋_GB2312"/>
          <w:color w:val="000000" w:themeColor="text1"/>
          <w:sz w:val="32"/>
          <w:szCs w:val="32"/>
          <w14:textFill>
            <w14:solidFill>
              <w14:schemeClr w14:val="tx1"/>
            </w14:solidFill>
          </w14:textFill>
        </w:rPr>
        <w:t>以上，且作业后的地块要达到田面平整，深浅一致。</w:t>
      </w:r>
    </w:p>
    <w:p>
      <w:pPr>
        <w:keepNext w:val="0"/>
        <w:keepLines w:val="0"/>
        <w:pageBreakBefore w:val="0"/>
        <w:kinsoku/>
        <w:wordWrap/>
        <w:overflowPunct/>
        <w:topLinePunct w:val="0"/>
        <w:autoSpaceDE/>
        <w:autoSpaceDN/>
        <w:bidi w:val="0"/>
        <w:adjustRightInd/>
        <w:snapToGrid/>
        <w:spacing w:line="560" w:lineRule="exact"/>
        <w:ind w:firstLine="800" w:firstLineChars="25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三、补助对象及补助标准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（一）补助对象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补助作业区域内实际经营土地并自愿实施耕地深松作业的个人和农业生产经营组织（以下简称“土地经营者”）。</w:t>
      </w:r>
      <w:r>
        <w:rPr>
          <w:rFonts w:hint="eastAsia" w:ascii="仿宋_GB2312" w:hAnsi="仿宋_GB2312" w:eastAsia="仿宋_GB2312" w:cs="仿宋_GB2312"/>
          <w:color w:val="FF0000"/>
          <w:sz w:val="32"/>
          <w:szCs w:val="32"/>
        </w:rPr>
        <w:t>国家和地方各级政府财政供养人员，即国家公务人员、参照公务员法管理事业单位</w:t>
      </w:r>
      <w:r>
        <w:rPr>
          <w:rFonts w:hint="eastAsia" w:ascii="仿宋_GB2312" w:hAnsi="仿宋_GB2312" w:eastAsia="仿宋_GB2312" w:cs="仿宋_GB2312"/>
          <w:color w:val="FF0000"/>
          <w:sz w:val="32"/>
          <w:szCs w:val="32"/>
          <w:lang w:eastAsia="zh-CN"/>
        </w:rPr>
        <w:t>在职</w:t>
      </w:r>
      <w:r>
        <w:rPr>
          <w:rFonts w:hint="eastAsia" w:ascii="仿宋_GB2312" w:hAnsi="仿宋_GB2312" w:eastAsia="仿宋_GB2312" w:cs="仿宋_GB2312"/>
          <w:color w:val="FF0000"/>
          <w:sz w:val="32"/>
          <w:szCs w:val="32"/>
        </w:rPr>
        <w:t>职工、事业单位职工（含聘用制职工）不在补助对象范围之列。</w:t>
      </w:r>
      <w:r>
        <w:rPr>
          <w:rFonts w:hint="eastAsia" w:ascii="仿宋_GB2312" w:hAnsi="仿宋_GB2312" w:eastAsia="仿宋_GB2312" w:cs="仿宋_GB2312"/>
          <w:color w:val="000000" w:themeColor="text1"/>
          <w:sz w:val="32"/>
          <w:szCs w:val="32"/>
          <w14:textFill>
            <w14:solidFill>
              <w14:schemeClr w14:val="tx1"/>
            </w14:solidFill>
          </w14:textFill>
        </w:rPr>
        <w:t>坚持“谁实际经营土地、谁实际深松、谁实际享受补助”的原则。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（二）补助标准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补助作业实行定额补助，中央财政补助标准最高为25元/亩。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（三）补助资金来源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补助资金从202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年耕地建设与利用资金中安排下达。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
          <w14:textFill>
            <w14:solidFill>
              <w14:schemeClr w14:val="tx1"/>
            </w14:solidFill>
          </w14:textFill>
        </w:rPr>
        <w:t>四</w:t>
      </w:r>
      <w:r>
        <w:rPr>
          <w:rFonts w:ascii="Times New Roman" w:hAnsi="Times New Roman" w:eastAsia="黑体" w:cs="Times New Roman"/>
          <w:color w:val="000000" w:themeColor="text1"/>
          <w:sz w:val="32"/>
          <w:szCs w:val="32"/>
          <w14:textFill>
            <w14:solidFill>
              <w14:schemeClr w14:val="tx1"/>
            </w14:solidFill>
          </w14:textFill>
        </w:rPr>
        <w:t>、工作程序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耕地深松作业补助工作应遵循“先作业后补助、先公示后兑付”的程序进行。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（一）落实任务与制定方案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旗农牧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局</w:t>
      </w:r>
      <w:r>
        <w:rPr>
          <w:rFonts w:ascii="Times New Roman" w:hAnsi="Times New Roman" w:eastAsia="仿宋_GB2312" w:cs="Times New Roman"/>
          <w:color w:val="000000" w:themeColor="text1"/>
          <w:sz w:val="32"/>
          <w:szCs w:val="32"/>
          <w14:textFill>
            <w14:solidFill>
              <w14:schemeClr w14:val="tx1"/>
            </w14:solidFill>
          </w14:textFill>
        </w:rPr>
        <w:t>在充分征求乡镇作业需求的基础上，</w:t>
      </w:r>
      <w:r>
        <w:rPr>
          <w:rFonts w:ascii="Times New Roman" w:hAnsi="Times New Roman" w:eastAsia="仿宋_GB2312" w:cs="Times New Roman"/>
          <w:color w:val="FF0000"/>
          <w:sz w:val="32"/>
          <w:szCs w:val="32"/>
        </w:rPr>
        <w:t>合理规划，确定补助作业</w:t>
      </w:r>
      <w:r>
        <w:rPr>
          <w:rFonts w:hint="eastAsia" w:ascii="Times New Roman" w:hAnsi="Times New Roman" w:eastAsia="仿宋_GB2312" w:cs="Times New Roman"/>
          <w:color w:val="FF0000"/>
          <w:sz w:val="32"/>
          <w:szCs w:val="32"/>
        </w:rPr>
        <w:t>任务</w:t>
      </w:r>
      <w:r>
        <w:rPr>
          <w:rFonts w:ascii="Times New Roman" w:hAnsi="Times New Roman" w:eastAsia="仿宋_GB2312" w:cs="Times New Roman"/>
          <w:color w:val="FF0000"/>
          <w:sz w:val="32"/>
          <w:szCs w:val="32"/>
        </w:rPr>
        <w:t>，联合财政</w:t>
      </w:r>
      <w:r>
        <w:rPr>
          <w:rFonts w:hint="eastAsia" w:ascii="Times New Roman" w:hAnsi="Times New Roman" w:eastAsia="仿宋_GB2312" w:cs="Times New Roman"/>
          <w:color w:val="FF0000"/>
          <w:sz w:val="32"/>
          <w:szCs w:val="32"/>
          <w:lang w:val="en-US" w:eastAsia="zh-CN"/>
        </w:rPr>
        <w:t>局</w:t>
      </w:r>
      <w:r>
        <w:rPr>
          <w:rFonts w:ascii="Times New Roman" w:hAnsi="Times New Roman" w:eastAsia="仿宋_GB2312" w:cs="Times New Roman"/>
          <w:color w:val="FF0000"/>
          <w:sz w:val="32"/>
          <w:szCs w:val="32"/>
        </w:rPr>
        <w:t>制定实施方案。</w:t>
      </w:r>
      <w:r>
        <w:rPr>
          <w:rFonts w:hint="eastAsia" w:ascii="Times New Roman" w:hAnsi="Times New Roman" w:eastAsia="仿宋_GB2312" w:cs="Times New Roman"/>
          <w:color w:val="FF0000"/>
          <w:sz w:val="32"/>
          <w:szCs w:val="32"/>
          <w:lang w:eastAsia="zh-CN"/>
        </w:rPr>
        <w:t>各乡镇农牧部门要根据任务和工作实际，认真落实机具、地块，合理安排安全作业，</w:t>
      </w:r>
      <w:r>
        <w:rPr>
          <w:rFonts w:ascii="Times New Roman" w:hAnsi="Times New Roman" w:eastAsia="仿宋_GB2312" w:cs="Times New Roman"/>
          <w:color w:val="FF0000"/>
          <w:sz w:val="32"/>
          <w:szCs w:val="32"/>
        </w:rPr>
        <w:t>积极推进整乡整村集中连片规模作业，提高</w:t>
      </w:r>
      <w:r>
        <w:rPr>
          <w:rFonts w:hint="eastAsia" w:ascii="Times New Roman" w:hAnsi="Times New Roman" w:eastAsia="仿宋_GB2312" w:cs="Times New Roman"/>
          <w:color w:val="000000" w:themeColor="text1"/>
          <w:sz w:val="32"/>
          <w:szCs w:val="32"/>
          <w14:textFill>
            <w14:solidFill>
              <w14:schemeClr w14:val="tx1"/>
            </w14:solidFill>
          </w14:textFill>
        </w:rPr>
        <w:t>耕地深松</w:t>
      </w:r>
      <w:r>
        <w:rPr>
          <w:rFonts w:ascii="Times New Roman" w:hAnsi="Times New Roman" w:eastAsia="仿宋_GB2312" w:cs="Times New Roman"/>
          <w:color w:val="000000" w:themeColor="text1"/>
          <w:sz w:val="32"/>
          <w:szCs w:val="32"/>
          <w14:textFill>
            <w14:solidFill>
              <w14:schemeClr w14:val="tx1"/>
            </w14:solidFill>
          </w14:textFill>
        </w:rPr>
        <w:t>作业规模化水平与监管效果。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（二）远程监测终端设备选型安装</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eastAsia="仿宋_GB2312"/>
          <w:color w:val="000000" w:themeColor="text1"/>
          <w:sz w:val="32"/>
          <w:szCs w:val="32"/>
          <w:lang w:eastAsia="zh-CN"/>
          <w14:textFill>
            <w14:solidFill>
              <w14:schemeClr w14:val="tx1"/>
            </w14:solidFill>
          </w14:textFill>
        </w:rPr>
      </w:pPr>
      <w:r>
        <w:rPr>
          <w:rFonts w:ascii="Times New Roman" w:eastAsia="仿宋_GB2312"/>
          <w:color w:val="000000" w:themeColor="text1"/>
          <w:kern w:val="2"/>
          <w:sz w:val="32"/>
          <w:szCs w:val="32"/>
          <w14:textFill>
            <w14:solidFill>
              <w14:schemeClr w14:val="tx1"/>
            </w14:solidFill>
          </w14:textFill>
        </w:rPr>
        <w:t>用于耕地深松作业机组必须配备信息化远程监测终端设备</w:t>
      </w:r>
      <w:r>
        <w:rPr>
          <w:rFonts w:hint="eastAsia" w:ascii="Times New Roman" w:eastAsia="仿宋_GB2312"/>
          <w:color w:val="000000" w:themeColor="text1"/>
          <w:kern w:val="2"/>
          <w:sz w:val="32"/>
          <w:szCs w:val="32"/>
          <w14:textFill>
            <w14:solidFill>
              <w14:schemeClr w14:val="tx1"/>
            </w14:solidFill>
          </w14:textFill>
        </w:rPr>
        <w:t>，</w:t>
      </w:r>
      <w:r>
        <w:rPr>
          <w:rFonts w:ascii="Times New Roman" w:eastAsia="仿宋_GB2312"/>
          <w:color w:val="000000" w:themeColor="text1"/>
          <w:kern w:val="2"/>
          <w:sz w:val="32"/>
          <w:szCs w:val="32"/>
          <w14:textFill>
            <w14:solidFill>
              <w14:schemeClr w14:val="tx1"/>
            </w14:solidFill>
          </w14:textFill>
        </w:rPr>
        <w:t>远程监测设备应具有卫星定位、无线通信、作业深度监测、面积测量、机具识别、图像采集、显示报警等功能</w:t>
      </w:r>
      <w:bookmarkStart w:id="5" w:name="_Toc472150619"/>
      <w:r>
        <w:rPr>
          <w:rFonts w:ascii="Times New Roman" w:eastAsia="仿宋_GB2312"/>
          <w:color w:val="000000" w:themeColor="text1"/>
          <w:kern w:val="2"/>
          <w:sz w:val="32"/>
          <w:szCs w:val="32"/>
          <w14:textFill>
            <w14:solidFill>
              <w14:schemeClr w14:val="tx1"/>
            </w14:solidFill>
          </w14:textFill>
        </w:rPr>
        <w:t>，数据处理平台应具备接收终端上传作业信息、存储、导出功能和作业质量、面积等</w:t>
      </w:r>
      <w:r>
        <w:rPr>
          <w:rFonts w:hint="eastAsia" w:ascii="Times New Roman" w:eastAsia="仿宋_GB2312"/>
          <w:color w:val="000000" w:themeColor="text1"/>
          <w:kern w:val="2"/>
          <w:sz w:val="32"/>
          <w:szCs w:val="32"/>
          <w14:textFill>
            <w14:solidFill>
              <w14:schemeClr w14:val="tx1"/>
            </w14:solidFill>
          </w14:textFill>
        </w:rPr>
        <w:t>数据的分析、统计与汇总等功能</w:t>
      </w:r>
      <w:bookmarkEnd w:id="5"/>
      <w:bookmarkStart w:id="6" w:name="OLE_LINK34"/>
      <w:r>
        <w:rPr>
          <w:rFonts w:hint="eastAsia" w:ascii="Times New Roman" w:eastAsia="仿宋_GB2312"/>
          <w:color w:val="000000" w:themeColor="text1"/>
          <w:kern w:val="2"/>
          <w:sz w:val="32"/>
          <w:szCs w:val="32"/>
          <w14:textFill>
            <w14:solidFill>
              <w14:schemeClr w14:val="tx1"/>
            </w14:solidFill>
          </w14:textFill>
        </w:rPr>
        <w:t>，管理部门和用户可通过电脑、手机直接查看平台数据。</w:t>
      </w:r>
      <w:bookmarkEnd w:id="6"/>
      <w:r>
        <w:rPr>
          <w:rFonts w:hint="eastAsia" w:ascii="Times New Roman" w:eastAsia="仿宋_GB2312"/>
          <w:color w:val="FF0000"/>
          <w:kern w:val="2"/>
          <w:sz w:val="32"/>
          <w:szCs w:val="32"/>
          <w:lang w:eastAsia="zh-CN"/>
        </w:rPr>
        <w:t>乡镇街</w:t>
      </w:r>
      <w:r>
        <w:rPr>
          <w:rFonts w:hint="eastAsia" w:ascii="Times New Roman" w:eastAsia="仿宋_GB2312"/>
          <w:color w:val="FF0000"/>
          <w:kern w:val="2"/>
          <w:sz w:val="32"/>
          <w:szCs w:val="32"/>
        </w:rPr>
        <w:t>农牧部门负责对参与作业的农机服务组织（农机户）、耕地深松作业机组和监测设备进行登记备案（附3）</w:t>
      </w:r>
      <w:r>
        <w:rPr>
          <w:rFonts w:hint="eastAsia" w:ascii="Times New Roman" w:eastAsia="仿宋_GB2312"/>
          <w:color w:val="FF0000"/>
          <w:kern w:val="2"/>
          <w:sz w:val="32"/>
          <w:szCs w:val="32"/>
          <w:lang w:eastAsia="zh-CN"/>
        </w:rPr>
        <w:t>。旗农牧局负责</w:t>
      </w:r>
      <w:r>
        <w:rPr>
          <w:rFonts w:hint="eastAsia" w:ascii="Times New Roman" w:eastAsia="仿宋_GB2312"/>
          <w:color w:val="FF0000"/>
          <w:kern w:val="2"/>
          <w:sz w:val="32"/>
          <w:szCs w:val="32"/>
        </w:rPr>
        <w:t>与数据处理平台企业签订监测数据维护、存储协议</w:t>
      </w:r>
      <w:r>
        <w:rPr>
          <w:rFonts w:hint="eastAsia" w:ascii="Times New Roman" w:eastAsia="仿宋_GB2312"/>
          <w:color w:val="FF0000"/>
          <w:kern w:val="2"/>
          <w:sz w:val="32"/>
          <w:szCs w:val="32"/>
          <w:lang w:eastAsia="zh-CN"/>
        </w:rPr>
        <w:t>。</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eastAsia="楷体_GB2312" w:cs="Times New Roman"/>
          <w:color w:val="000000" w:themeColor="text1"/>
          <w:sz w:val="32"/>
          <w:szCs w:val="32"/>
          <w:lang w:eastAsia="zh-CN"/>
          <w14:textFill>
            <w14:solidFill>
              <w14:schemeClr w14:val="tx1"/>
            </w14:solidFill>
          </w14:textFill>
        </w:rPr>
        <w:t>（三）机具</w:t>
      </w:r>
      <w:r>
        <w:rPr>
          <w:rFonts w:ascii="Times New Roman" w:hAnsi="Times New Roman" w:eastAsia="楷体_GB2312" w:cs="Times New Roman"/>
          <w:color w:val="000000" w:themeColor="text1"/>
          <w:sz w:val="32"/>
          <w:szCs w:val="32"/>
          <w14:textFill>
            <w14:solidFill>
              <w14:schemeClr w14:val="tx1"/>
            </w14:solidFill>
          </w14:textFill>
        </w:rPr>
        <w:t>调试校准</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Times New Roman" w:eastAsia="仿宋_GB2312"/>
          <w:color w:val="000000" w:themeColor="text1"/>
          <w:kern w:val="2"/>
          <w:sz w:val="32"/>
          <w:szCs w:val="32"/>
          <w14:textFill>
            <w14:solidFill>
              <w14:schemeClr w14:val="tx1"/>
            </w14:solidFill>
          </w14:textFill>
        </w:rPr>
      </w:pPr>
      <w:r>
        <w:rPr>
          <w:rFonts w:hint="eastAsia" w:ascii="Times New Roman" w:eastAsia="仿宋_GB2312"/>
          <w:color w:val="000000" w:themeColor="text1"/>
          <w:kern w:val="2"/>
          <w:sz w:val="32"/>
          <w:szCs w:val="32"/>
          <w14:textFill>
            <w14:solidFill>
              <w14:schemeClr w14:val="tx1"/>
            </w14:solidFill>
          </w14:textFill>
        </w:rPr>
        <w:t>开展耕地深松作业前，</w:t>
      </w:r>
      <w:r>
        <w:rPr>
          <w:rFonts w:hint="eastAsia" w:ascii="Times New Roman" w:eastAsia="仿宋_GB2312"/>
          <w:color w:val="000000" w:themeColor="text1"/>
          <w:kern w:val="2"/>
          <w:sz w:val="32"/>
          <w:szCs w:val="32"/>
          <w:lang w:eastAsia="zh-CN"/>
          <w14:textFill>
            <w14:solidFill>
              <w14:schemeClr w14:val="tx1"/>
            </w14:solidFill>
          </w14:textFill>
        </w:rPr>
        <w:t>乡镇农牧部门</w:t>
      </w:r>
      <w:r>
        <w:rPr>
          <w:rFonts w:hint="eastAsia" w:ascii="Times New Roman" w:eastAsia="仿宋_GB2312"/>
          <w:color w:val="C00000"/>
          <w:kern w:val="2"/>
          <w:sz w:val="32"/>
          <w:szCs w:val="32"/>
          <w:lang w:eastAsia="zh-CN"/>
        </w:rPr>
        <w:t>（农机站）</w:t>
      </w:r>
      <w:r>
        <w:rPr>
          <w:rFonts w:hint="eastAsia" w:ascii="Times New Roman" w:eastAsia="仿宋_GB2312"/>
          <w:color w:val="000000" w:themeColor="text1"/>
          <w:kern w:val="2"/>
          <w:sz w:val="32"/>
          <w:szCs w:val="32"/>
          <w14:textFill>
            <w14:solidFill>
              <w14:schemeClr w14:val="tx1"/>
            </w14:solidFill>
          </w14:textFill>
        </w:rPr>
        <w:t>要对作业机组和远程监测设备进行调试校准。调试校准应在相对平坦地块进行，将机组调整到规定作业深度试作业，进行作业质量远程监测和人工检测；对照人工检测数据，调试校准远程监测设备，使远程监测作业面积数据与人工检测面积数据相吻合（在规定的误差范围之内）、远程监测深松深度合格率或达标率数据与人工检测深松深度合格率数据基本一致。</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Times New Roman" w:eastAsia="楷体_GB2312"/>
          <w:color w:val="000000" w:themeColor="text1"/>
          <w:sz w:val="32"/>
          <w:szCs w:val="32"/>
          <w14:textFill>
            <w14:solidFill>
              <w14:schemeClr w14:val="tx1"/>
            </w14:solidFill>
          </w14:textFill>
        </w:rPr>
      </w:pPr>
      <w:r>
        <w:rPr>
          <w:rFonts w:ascii="Times New Roman" w:eastAsia="楷体_GB2312"/>
          <w:color w:val="000000" w:themeColor="text1"/>
          <w:sz w:val="32"/>
          <w:szCs w:val="32"/>
          <w14:textFill>
            <w14:solidFill>
              <w14:schemeClr w14:val="tx1"/>
            </w14:solidFill>
          </w14:textFill>
        </w:rPr>
        <w:t>（</w:t>
      </w:r>
      <w:r>
        <w:rPr>
          <w:rFonts w:hint="eastAsia" w:ascii="Times New Roman" w:eastAsia="楷体_GB2312"/>
          <w:color w:val="000000" w:themeColor="text1"/>
          <w:sz w:val="32"/>
          <w:szCs w:val="32"/>
          <w:lang w:eastAsia="zh-CN"/>
          <w14:textFill>
            <w14:solidFill>
              <w14:schemeClr w14:val="tx1"/>
            </w14:solidFill>
          </w14:textFill>
        </w:rPr>
        <w:t>四</w:t>
      </w:r>
      <w:r>
        <w:rPr>
          <w:rFonts w:ascii="Times New Roman" w:eastAsia="楷体_GB2312"/>
          <w:color w:val="000000" w:themeColor="text1"/>
          <w:sz w:val="32"/>
          <w:szCs w:val="32"/>
          <w14:textFill>
            <w14:solidFill>
              <w14:schemeClr w14:val="tx1"/>
            </w14:solidFill>
          </w14:textFill>
        </w:rPr>
        <w:t>）远程监测作业质量控制指标设定与指标应用</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eastAsia="仿宋_GB2312"/>
          <w:color w:val="000000" w:themeColor="text1"/>
          <w:kern w:val="2"/>
          <w:sz w:val="32"/>
          <w:szCs w:val="32"/>
          <w14:textFill>
            <w14:solidFill>
              <w14:schemeClr w14:val="tx1"/>
            </w14:solidFill>
          </w14:textFill>
        </w:rPr>
      </w:pPr>
      <w:r>
        <w:rPr>
          <w:rFonts w:hint="eastAsia" w:ascii="Times New Roman" w:eastAsia="仿宋_GB2312"/>
          <w:color w:val="000000" w:themeColor="text1"/>
          <w:kern w:val="2"/>
          <w:sz w:val="32"/>
          <w:szCs w:val="32"/>
          <w14:textFill>
            <w14:solidFill>
              <w14:schemeClr w14:val="tx1"/>
            </w14:solidFill>
          </w14:textFill>
        </w:rPr>
        <w:t>以远程监测耕地深松作业深度合格率或达标率作为远程监测作业质量控制指标，丘陵地区质量控制指标值设定为85%。在作业监测中，凡深松深度合格率或达标率达到质量控制指标值的作业地块，判定为“远程监测合格地块”；深度合格率或达标率未达到质量控制指标值的作业地块，判定为不合格地块。</w:t>
      </w:r>
      <w:r>
        <w:rPr>
          <w:rFonts w:hint="eastAsia" w:ascii="仿宋" w:hAnsi="仿宋" w:eastAsia="仿宋" w:cs="仿宋"/>
          <w:color w:val="auto"/>
          <w:sz w:val="32"/>
          <w:szCs w:val="32"/>
        </w:rPr>
        <w:t>不合格地块不能享受作业补助。</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Times New Roman" w:eastAsia="仿宋_GB2312"/>
          <w:color w:val="000000" w:themeColor="text1"/>
          <w:sz w:val="32"/>
          <w:szCs w:val="32"/>
          <w14:textFill>
            <w14:solidFill>
              <w14:schemeClr w14:val="tx1"/>
            </w14:solidFill>
          </w14:textFill>
        </w:rPr>
      </w:pPr>
      <w:r>
        <w:rPr>
          <w:rFonts w:ascii="Times New Roman" w:eastAsia="楷体_GB2312"/>
          <w:color w:val="000000" w:themeColor="text1"/>
          <w:sz w:val="32"/>
          <w:szCs w:val="32"/>
          <w14:textFill>
            <w14:solidFill>
              <w14:schemeClr w14:val="tx1"/>
            </w14:solidFill>
          </w14:textFill>
        </w:rPr>
        <w:t>（</w:t>
      </w:r>
      <w:r>
        <w:rPr>
          <w:rFonts w:hint="eastAsia" w:ascii="Times New Roman" w:eastAsia="楷体_GB2312"/>
          <w:color w:val="000000" w:themeColor="text1"/>
          <w:sz w:val="32"/>
          <w:szCs w:val="32"/>
          <w:lang w:eastAsia="zh-CN"/>
          <w14:textFill>
            <w14:solidFill>
              <w14:schemeClr w14:val="tx1"/>
            </w14:solidFill>
          </w14:textFill>
        </w:rPr>
        <w:t>五</w:t>
      </w:r>
      <w:r>
        <w:rPr>
          <w:rFonts w:ascii="Times New Roman" w:eastAsia="楷体_GB2312"/>
          <w:color w:val="000000" w:themeColor="text1"/>
          <w:sz w:val="32"/>
          <w:szCs w:val="32"/>
          <w14:textFill>
            <w14:solidFill>
              <w14:schemeClr w14:val="tx1"/>
            </w14:solidFill>
          </w14:textFill>
        </w:rPr>
        <w:t>）公布作业机组信息</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eastAsia="仿宋_GB2312"/>
          <w:color w:val="000000" w:themeColor="text1"/>
          <w:kern w:val="2"/>
          <w:sz w:val="32"/>
          <w:szCs w:val="32"/>
          <w:lang w:eastAsia="zh-CN"/>
          <w14:textFill>
            <w14:solidFill>
              <w14:schemeClr w14:val="tx1"/>
            </w14:solidFill>
          </w14:textFill>
        </w:rPr>
      </w:pPr>
      <w:r>
        <w:rPr>
          <w:rFonts w:ascii="Times New Roman" w:eastAsia="仿宋_GB2312"/>
          <w:color w:val="C00000"/>
          <w:kern w:val="2"/>
          <w:sz w:val="32"/>
          <w:szCs w:val="32"/>
        </w:rPr>
        <w:t>自愿承担耕地深松作业的农机服务组织或农机户向</w:t>
      </w:r>
      <w:r>
        <w:rPr>
          <w:rFonts w:hint="eastAsia" w:ascii="Times New Roman" w:eastAsia="仿宋_GB2312"/>
          <w:color w:val="C00000"/>
          <w:kern w:val="2"/>
          <w:sz w:val="32"/>
          <w:szCs w:val="32"/>
          <w:lang w:eastAsia="zh-CN"/>
        </w:rPr>
        <w:t>乡镇农牧部门（农机站）</w:t>
      </w:r>
      <w:r>
        <w:rPr>
          <w:rFonts w:ascii="Times New Roman" w:eastAsia="仿宋_GB2312"/>
          <w:color w:val="C00000"/>
          <w:kern w:val="2"/>
          <w:sz w:val="32"/>
          <w:szCs w:val="32"/>
        </w:rPr>
        <w:t>申请登记</w:t>
      </w:r>
      <w:r>
        <w:rPr>
          <w:rFonts w:hint="eastAsia" w:ascii="Times New Roman" w:eastAsia="仿宋_GB2312"/>
          <w:color w:val="C00000"/>
          <w:kern w:val="2"/>
          <w:sz w:val="32"/>
          <w:szCs w:val="32"/>
          <w:lang w:eastAsia="zh-CN"/>
        </w:rPr>
        <w:t>，</w:t>
      </w:r>
      <w:r>
        <w:rPr>
          <w:rFonts w:ascii="Times New Roman" w:eastAsia="仿宋_GB2312"/>
          <w:color w:val="C00000"/>
          <w:kern w:val="2"/>
          <w:sz w:val="32"/>
          <w:szCs w:val="32"/>
        </w:rPr>
        <w:t>签订作业质量、责任义务等承诺书</w:t>
      </w:r>
      <w:r>
        <w:rPr>
          <w:rFonts w:hint="eastAsia" w:ascii="Times New Roman" w:eastAsia="仿宋_GB2312"/>
          <w:color w:val="C00000"/>
          <w:kern w:val="2"/>
          <w:sz w:val="32"/>
          <w:szCs w:val="32"/>
          <w:lang w:eastAsia="zh-CN"/>
        </w:rPr>
        <w:t>。同时</w:t>
      </w:r>
      <w:r>
        <w:rPr>
          <w:rFonts w:ascii="Times New Roman" w:eastAsia="仿宋_GB2312"/>
          <w:color w:val="C00000"/>
          <w:kern w:val="2"/>
          <w:sz w:val="32"/>
          <w:szCs w:val="32"/>
        </w:rPr>
        <w:t>将登记备案后的农机作业服务组织或农机户及耕地深松作业机组相关信息，通过有关媒体、</w:t>
      </w:r>
      <w:r>
        <w:rPr>
          <w:rFonts w:hint="eastAsia" w:ascii="Times New Roman" w:eastAsia="仿宋_GB2312"/>
          <w:color w:val="C00000"/>
          <w:kern w:val="2"/>
          <w:sz w:val="32"/>
          <w:szCs w:val="32"/>
          <w:lang w:val="en-US" w:eastAsia="zh-CN"/>
        </w:rPr>
        <w:t>乡镇</w:t>
      </w:r>
      <w:r>
        <w:rPr>
          <w:rFonts w:ascii="Times New Roman" w:eastAsia="仿宋_GB2312"/>
          <w:color w:val="C00000"/>
          <w:kern w:val="2"/>
          <w:sz w:val="32"/>
          <w:szCs w:val="32"/>
        </w:rPr>
        <w:t>公示栏等方式，进行公</w:t>
      </w:r>
      <w:r>
        <w:rPr>
          <w:rFonts w:hint="eastAsia" w:ascii="Times New Roman" w:eastAsia="仿宋_GB2312"/>
          <w:color w:val="C00000"/>
          <w:kern w:val="2"/>
          <w:sz w:val="32"/>
          <w:szCs w:val="32"/>
          <w:lang w:eastAsia="zh-CN"/>
        </w:rPr>
        <w:t>示，并报旗农牧局备案。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六</w:t>
      </w:r>
      <w:r>
        <w:rPr>
          <w:rFonts w:ascii="Times New Roman" w:hAnsi="Times New Roman" w:eastAsia="楷体_GB2312" w:cs="Times New Roman"/>
          <w:color w:val="000000" w:themeColor="text1"/>
          <w:sz w:val="32"/>
          <w:szCs w:val="32"/>
          <w14:textFill>
            <w14:solidFill>
              <w14:schemeClr w14:val="tx1"/>
            </w14:solidFill>
          </w14:textFill>
        </w:rPr>
        <w:t>）开展耕地深松作业</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Times New Roman" w:eastAsia="仿宋_GB2312"/>
          <w:color w:val="000000" w:themeColor="text1"/>
          <w:kern w:val="2"/>
          <w:sz w:val="32"/>
          <w:szCs w:val="32"/>
          <w14:textFill>
            <w14:solidFill>
              <w14:schemeClr w14:val="tx1"/>
            </w14:solidFill>
          </w14:textFill>
        </w:rPr>
      </w:pPr>
      <w:r>
        <w:rPr>
          <w:rFonts w:hint="eastAsia" w:ascii="Times New Roman" w:eastAsia="仿宋_GB2312"/>
          <w:color w:val="C00000"/>
          <w:kern w:val="2"/>
          <w:sz w:val="32"/>
          <w:szCs w:val="32"/>
        </w:rPr>
        <w:t>农机作业服务组织或农机户为土地经营者提供耕地深松作业服务，应签订耕地深松作业合同（附4），明确深松面积、作业质量、作业价格、收费方式（差价收费、全价收费）等</w:t>
      </w:r>
      <w:r>
        <w:rPr>
          <w:rFonts w:hint="eastAsia" w:ascii="Times New Roman" w:eastAsia="仿宋_GB2312"/>
          <w:color w:val="C00000"/>
          <w:kern w:val="2"/>
          <w:sz w:val="32"/>
          <w:szCs w:val="32"/>
          <w:lang w:eastAsia="zh-CN"/>
        </w:rPr>
        <w:t>，按时完成</w:t>
      </w:r>
      <w:r>
        <w:rPr>
          <w:rFonts w:hint="eastAsia" w:ascii="Times New Roman" w:eastAsia="仿宋_GB2312"/>
          <w:color w:val="C00000"/>
          <w:kern w:val="2"/>
          <w:sz w:val="32"/>
          <w:szCs w:val="32"/>
        </w:rPr>
        <w:t>作业任务；作业过程中要保持远程监测设备工作正常，并根据监测信息适时调整机组状态和作业深度，保证作业质量；</w:t>
      </w:r>
      <w:r>
        <w:rPr>
          <w:rFonts w:hint="eastAsia" w:ascii="Times New Roman" w:eastAsia="仿宋_GB2312"/>
          <w:color w:val="000000" w:themeColor="text1"/>
          <w:kern w:val="2"/>
          <w:sz w:val="32"/>
          <w:szCs w:val="32"/>
          <w14:textFill>
            <w14:solidFill>
              <w14:schemeClr w14:val="tx1"/>
            </w14:solidFill>
          </w14:textFill>
        </w:rPr>
        <w:t>作业机手与土地经营者双方要在耕地深松作业完成后及时填写《耕地深松作业单》（附5）</w:t>
      </w:r>
      <w:r>
        <w:rPr>
          <w:rFonts w:hint="eastAsia" w:ascii="Times New Roman" w:eastAsia="仿宋_GB2312"/>
          <w:color w:val="000000" w:themeColor="text1"/>
          <w:kern w:val="2"/>
          <w:sz w:val="32"/>
          <w:szCs w:val="32"/>
          <w:lang w:eastAsia="zh-CN"/>
          <w14:textFill>
            <w14:solidFill>
              <w14:schemeClr w14:val="tx1"/>
            </w14:solidFill>
          </w14:textFill>
        </w:rPr>
        <w:t>，</w:t>
      </w:r>
      <w:r>
        <w:rPr>
          <w:rFonts w:hint="eastAsia" w:ascii="Times New Roman" w:eastAsia="仿宋_GB2312"/>
          <w:color w:val="FF0000"/>
          <w:kern w:val="2"/>
          <w:sz w:val="32"/>
          <w:szCs w:val="32"/>
          <w:lang w:eastAsia="zh-CN"/>
        </w:rPr>
        <w:t>由乡镇农牧部门</w:t>
      </w:r>
      <w:r>
        <w:rPr>
          <w:rFonts w:hint="eastAsia" w:ascii="Times New Roman" w:eastAsia="仿宋_GB2312"/>
          <w:color w:val="FF0000"/>
          <w:kern w:val="2"/>
          <w:sz w:val="32"/>
          <w:szCs w:val="32"/>
        </w:rPr>
        <w:t>进行核对汇总。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七</w:t>
      </w:r>
      <w:r>
        <w:rPr>
          <w:rFonts w:ascii="Times New Roman" w:hAnsi="Times New Roman" w:eastAsia="楷体_GB2312" w:cs="Times New Roman"/>
          <w:color w:val="000000" w:themeColor="text1"/>
          <w:sz w:val="32"/>
          <w:szCs w:val="32"/>
          <w14:textFill>
            <w14:solidFill>
              <w14:schemeClr w14:val="tx1"/>
            </w14:solidFill>
          </w14:textFill>
        </w:rPr>
        <w:t>）作业质量与面积抽查复核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color w:val="auto"/>
          <w:kern w:val="2"/>
          <w:sz w:val="32"/>
          <w:szCs w:val="32"/>
        </w:rPr>
      </w:pPr>
      <w:r>
        <w:rPr>
          <w:rFonts w:hint="eastAsia" w:ascii="Times New Roman" w:eastAsia="仿宋_GB2312"/>
          <w:color w:val="000000" w:themeColor="text1"/>
          <w:kern w:val="2"/>
          <w:sz w:val="32"/>
          <w:szCs w:val="32"/>
          <w:lang w:val="en-US" w:eastAsia="zh-CN"/>
          <w14:textFill>
            <w14:solidFill>
              <w14:schemeClr w14:val="tx1"/>
            </w14:solidFill>
          </w14:textFill>
        </w:rPr>
        <w:t>1、</w:t>
      </w:r>
      <w:r>
        <w:rPr>
          <w:rFonts w:hint="eastAsia" w:ascii="Times New Roman" w:eastAsia="仿宋_GB2312"/>
          <w:color w:val="000000" w:themeColor="text1"/>
          <w:kern w:val="2"/>
          <w:sz w:val="32"/>
          <w:szCs w:val="32"/>
          <w14:textFill>
            <w14:solidFill>
              <w14:schemeClr w14:val="tx1"/>
            </w14:solidFill>
          </w14:textFill>
        </w:rPr>
        <w:t>人工抽查。</w:t>
      </w:r>
      <w:r>
        <w:rPr>
          <w:rFonts w:hint="eastAsia" w:ascii="Times New Roman" w:eastAsia="仿宋_GB2312"/>
          <w:color w:val="000000" w:themeColor="text1"/>
          <w:kern w:val="2"/>
          <w:sz w:val="32"/>
          <w:szCs w:val="32"/>
          <w:lang w:val="en-US" w:eastAsia="zh-CN"/>
          <w14:textFill>
            <w14:solidFill>
              <w14:schemeClr w14:val="tx1"/>
            </w14:solidFill>
          </w14:textFill>
        </w:rPr>
        <w:t>乡</w:t>
      </w:r>
      <w:r>
        <w:rPr>
          <w:rFonts w:hint="eastAsia" w:ascii="Times New Roman" w:eastAsia="仿宋_GB2312"/>
          <w:color w:val="FF0000"/>
          <w:kern w:val="2"/>
          <w:sz w:val="32"/>
          <w:szCs w:val="32"/>
          <w:lang w:eastAsia="zh-CN"/>
        </w:rPr>
        <w:t>镇农牧部门</w:t>
      </w:r>
      <w:r>
        <w:rPr>
          <w:rFonts w:hint="eastAsia" w:ascii="Times New Roman" w:eastAsia="仿宋_GB2312"/>
          <w:color w:val="000000" w:themeColor="text1"/>
          <w:kern w:val="2"/>
          <w:sz w:val="32"/>
          <w:szCs w:val="32"/>
          <w14:textFill>
            <w14:solidFill>
              <w14:schemeClr w14:val="tx1"/>
            </w14:solidFill>
          </w14:textFill>
        </w:rPr>
        <w:t>要在耕地深松作业期间适时组织开展人工抽查，对</w:t>
      </w:r>
      <w:r>
        <w:rPr>
          <w:rFonts w:hint="eastAsia" w:ascii="Times New Roman" w:eastAsia="仿宋_GB2312"/>
          <w:color w:val="000000" w:themeColor="text1"/>
          <w:kern w:val="2"/>
          <w:sz w:val="32"/>
          <w:szCs w:val="32"/>
          <w:lang w:val="en-US" w:eastAsia="zh-CN"/>
          <w14:textFill>
            <w14:solidFill>
              <w14:schemeClr w14:val="tx1"/>
            </w14:solidFill>
          </w14:textFill>
        </w:rPr>
        <w:t>本辖区</w:t>
      </w:r>
      <w:r>
        <w:rPr>
          <w:rFonts w:hint="eastAsia" w:ascii="Times New Roman" w:eastAsia="仿宋_GB2312"/>
          <w:color w:val="000000" w:themeColor="text1"/>
          <w:kern w:val="2"/>
          <w:sz w:val="32"/>
          <w:szCs w:val="32"/>
          <w14:textFill>
            <w14:solidFill>
              <w14:schemeClr w14:val="tx1"/>
            </w14:solidFill>
          </w14:textFill>
        </w:rPr>
        <w:t>参与补助作业的机组，实行人工抽查全覆盖，</w:t>
      </w:r>
      <w:r>
        <w:rPr>
          <w:rFonts w:hint="eastAsia" w:ascii="Times New Roman" w:eastAsia="仿宋_GB2312"/>
          <w:color w:val="ED7D31" w:themeColor="accent2"/>
          <w:kern w:val="2"/>
          <w:sz w:val="32"/>
          <w:szCs w:val="32"/>
          <w14:textFill>
            <w14:solidFill>
              <w14:schemeClr w14:val="accent2"/>
            </w14:solidFill>
          </w14:textFill>
        </w:rPr>
        <w:t>并填写人工抽查记录表（附6）。</w:t>
      </w:r>
      <w:r>
        <w:rPr>
          <w:rFonts w:hint="eastAsia" w:ascii="仿宋_GB2312" w:eastAsia="仿宋_GB2312"/>
          <w:sz w:val="32"/>
          <w:szCs w:val="32"/>
        </w:rPr>
        <w:t>人工抽查犁铧间距不得超过60厘米，深松作业深度保持在30厘米以上</w:t>
      </w:r>
      <w:r>
        <w:rPr>
          <w:rFonts w:hint="eastAsia" w:ascii="仿宋_GB2312" w:eastAsia="仿宋_GB2312"/>
          <w:sz w:val="32"/>
          <w:szCs w:val="32"/>
          <w:lang w:eastAsia="zh-CN"/>
        </w:rPr>
        <w:t>。</w:t>
      </w:r>
      <w:r>
        <w:rPr>
          <w:rFonts w:hint="eastAsia" w:ascii="Times New Roman" w:eastAsia="仿宋_GB2312"/>
          <w:color w:val="000000" w:themeColor="text1"/>
          <w:kern w:val="2"/>
          <w:sz w:val="32"/>
          <w:szCs w:val="32"/>
          <w14:textFill>
            <w14:solidFill>
              <w14:schemeClr w14:val="tx1"/>
            </w14:solidFill>
          </w14:textFill>
        </w:rPr>
        <w:t>如人工抽查深度合格率达到85%以上且深松地块无漏耕，则该地块为合格地块，</w:t>
      </w:r>
      <w:r>
        <w:rPr>
          <w:rFonts w:hint="eastAsia" w:ascii="仿宋_GB2312" w:eastAsia="仿宋_GB2312"/>
          <w:sz w:val="32"/>
          <w:szCs w:val="32"/>
        </w:rPr>
        <w:t>低于此标准为不合格。若出现抽查不合格，则应对该机组所作业地块进行扩大抽查，剔除所有不合格地块</w:t>
      </w:r>
      <w:r>
        <w:rPr>
          <w:rFonts w:hint="eastAsia" w:ascii="仿宋_GB2312" w:eastAsia="仿宋_GB2312"/>
          <w:sz w:val="32"/>
          <w:szCs w:val="32"/>
          <w:lang w:eastAsia="zh-CN"/>
        </w:rPr>
        <w:t>，</w:t>
      </w:r>
      <w:r>
        <w:rPr>
          <w:rFonts w:hint="eastAsia" w:ascii="仿宋_GB2312" w:eastAsia="仿宋_GB2312"/>
          <w:sz w:val="32"/>
          <w:szCs w:val="32"/>
        </w:rPr>
        <w:t>不合格地块不能享受作业补助</w:t>
      </w:r>
      <w:r>
        <w:rPr>
          <w:rFonts w:hint="eastAsia" w:ascii="仿宋_GB2312" w:eastAsia="仿宋_GB2312"/>
          <w:sz w:val="32"/>
          <w:szCs w:val="32"/>
          <w:lang w:eastAsia="zh-CN"/>
        </w:rPr>
        <w:t>。</w:t>
      </w:r>
      <w:r>
        <w:rPr>
          <w:rFonts w:hint="eastAsia" w:ascii="仿宋_GB2312" w:eastAsia="仿宋_GB2312"/>
          <w:sz w:val="32"/>
          <w:szCs w:val="32"/>
        </w:rPr>
        <w:t>如发现擅自改动监测仪器原始安装位置、减少深松铲数量、弄虚作假的，取消深松整地补贴资格</w:t>
      </w:r>
      <w:r>
        <w:rPr>
          <w:rFonts w:hint="eastAsia" w:ascii="仿宋_GB2312" w:eastAsia="仿宋_GB2312"/>
          <w:sz w:val="32"/>
          <w:szCs w:val="32"/>
          <w:lang w:eastAsia="zh-CN"/>
        </w:rPr>
        <w:t>。</w:t>
      </w:r>
      <w:r>
        <w:rPr>
          <w:rFonts w:hint="eastAsia" w:ascii="Times New Roman" w:eastAsia="仿宋_GB2312"/>
          <w:color w:val="ED7D31" w:themeColor="accent2"/>
          <w:kern w:val="2"/>
          <w:sz w:val="32"/>
          <w:szCs w:val="32"/>
          <w14:textFill>
            <w14:solidFill>
              <w14:schemeClr w14:val="accent2"/>
            </w14:solidFill>
          </w14:textFill>
        </w:rPr>
        <w:t>耕地深松作业质量人工抽查方法（试行）（详见附7）。</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olor w:val="000000" w:themeColor="text1"/>
          <w:kern w:val="2"/>
          <w:sz w:val="32"/>
          <w:szCs w:val="32"/>
          <w14:textFill>
            <w14:solidFill>
              <w14:schemeClr w14:val="tx1"/>
            </w14:solidFill>
          </w14:textFill>
        </w:rPr>
      </w:pPr>
      <w:r>
        <w:rPr>
          <w:rFonts w:hint="eastAsia" w:ascii="仿宋" w:hAnsi="仿宋" w:eastAsia="仿宋"/>
          <w:color w:val="000000" w:themeColor="text1"/>
          <w:kern w:val="2"/>
          <w:sz w:val="32"/>
          <w:szCs w:val="32"/>
          <w:lang w:val="en-US" w:eastAsia="zh-CN"/>
          <w14:textFill>
            <w14:solidFill>
              <w14:schemeClr w14:val="tx1"/>
            </w14:solidFill>
          </w14:textFill>
        </w:rPr>
        <w:t>2、</w:t>
      </w:r>
      <w:r>
        <w:rPr>
          <w:rFonts w:hint="eastAsia" w:ascii="仿宋" w:hAnsi="仿宋" w:eastAsia="仿宋"/>
          <w:color w:val="000000" w:themeColor="text1"/>
          <w:kern w:val="2"/>
          <w:sz w:val="32"/>
          <w:szCs w:val="32"/>
          <w14:textFill>
            <w14:solidFill>
              <w14:schemeClr w14:val="tx1"/>
            </w14:solidFill>
          </w14:textFill>
        </w:rPr>
        <w:t>作业质量与面积复核。</w:t>
      </w:r>
      <w:r>
        <w:rPr>
          <w:rFonts w:hint="eastAsia" w:ascii="仿宋" w:hAnsi="仿宋" w:eastAsia="仿宋"/>
          <w:color w:val="000000" w:themeColor="text1"/>
          <w:kern w:val="2"/>
          <w:sz w:val="32"/>
          <w:szCs w:val="32"/>
          <w:lang w:eastAsia="zh-CN"/>
          <w14:textFill>
            <w14:solidFill>
              <w14:schemeClr w14:val="tx1"/>
            </w14:solidFill>
          </w14:textFill>
        </w:rPr>
        <w:t>乡镇农牧部门</w:t>
      </w:r>
      <w:r>
        <w:rPr>
          <w:rFonts w:hint="eastAsia" w:ascii="仿宋" w:hAnsi="仿宋" w:eastAsia="仿宋"/>
          <w:color w:val="000000" w:themeColor="text1"/>
          <w:kern w:val="2"/>
          <w:sz w:val="32"/>
          <w:szCs w:val="32"/>
          <w14:textFill>
            <w14:solidFill>
              <w14:schemeClr w14:val="tx1"/>
            </w14:solidFill>
          </w14:textFill>
        </w:rPr>
        <w:t>对照远程监测有关信息数据，复核《耕地深松作业单》上报信息数据</w:t>
      </w:r>
      <w:r>
        <w:rPr>
          <w:rFonts w:hint="eastAsia" w:ascii="仿宋" w:hAnsi="仿宋" w:eastAsia="仿宋"/>
          <w:color w:val="000000" w:themeColor="text1"/>
          <w:kern w:val="2"/>
          <w:sz w:val="32"/>
          <w:szCs w:val="32"/>
          <w:lang w:eastAsia="zh-CN"/>
          <w14:textFill>
            <w14:solidFill>
              <w14:schemeClr w14:val="tx1"/>
            </w14:solidFill>
          </w14:textFill>
        </w:rPr>
        <w:t>，</w:t>
      </w:r>
      <w:r>
        <w:rPr>
          <w:rFonts w:hint="eastAsia" w:ascii="仿宋_GB2312" w:eastAsia="仿宋_GB2312"/>
          <w:sz w:val="32"/>
          <w:szCs w:val="32"/>
        </w:rPr>
        <w:t>核查后合格的地块面积</w:t>
      </w:r>
      <w:r>
        <w:rPr>
          <w:rFonts w:hint="eastAsia" w:ascii="仿宋_GB2312" w:eastAsia="仿宋_GB2312"/>
          <w:sz w:val="32"/>
          <w:szCs w:val="32"/>
          <w:lang w:val="en-US" w:eastAsia="zh-CN"/>
        </w:rPr>
        <w:t>与</w:t>
      </w:r>
      <w:r>
        <w:rPr>
          <w:rFonts w:hint="eastAsia" w:ascii="仿宋" w:hAnsi="仿宋" w:eastAsia="仿宋"/>
          <w:color w:val="000000" w:themeColor="text1"/>
          <w:kern w:val="2"/>
          <w:sz w:val="32"/>
          <w:szCs w:val="32"/>
          <w14:textFill>
            <w14:solidFill>
              <w14:schemeClr w14:val="tx1"/>
            </w14:solidFill>
          </w14:textFill>
        </w:rPr>
        <w:t>“远程监测合格地块”减去人工抽查不合格地块面积和重耕作业面积，即为最终认定的“合格地块面积”；复核确认后进行“合格地块面积”汇总，形成《耕地深松作业验收单》（附</w:t>
      </w:r>
      <w:r>
        <w:rPr>
          <w:rFonts w:ascii="仿宋" w:hAnsi="仿宋" w:eastAsia="仿宋"/>
          <w:color w:val="000000" w:themeColor="text1"/>
          <w:kern w:val="2"/>
          <w:sz w:val="32"/>
          <w:szCs w:val="32"/>
          <w14:textFill>
            <w14:solidFill>
              <w14:schemeClr w14:val="tx1"/>
            </w14:solidFill>
          </w14:textFill>
        </w:rPr>
        <w:t>8</w:t>
      </w:r>
      <w:r>
        <w:rPr>
          <w:rFonts w:hint="eastAsia" w:ascii="仿宋" w:hAnsi="仿宋" w:eastAsia="仿宋"/>
          <w:color w:val="000000" w:themeColor="text1"/>
          <w:kern w:val="2"/>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八</w:t>
      </w:r>
      <w:r>
        <w:rPr>
          <w:rFonts w:ascii="Times New Roman" w:hAnsi="Times New Roman" w:eastAsia="楷体_GB2312" w:cs="Times New Roman"/>
          <w:color w:val="000000" w:themeColor="text1"/>
          <w:sz w:val="32"/>
          <w:szCs w:val="32"/>
          <w14:textFill>
            <w14:solidFill>
              <w14:schemeClr w14:val="tx1"/>
            </w14:solidFill>
          </w14:textFill>
        </w:rPr>
        <w:t>）公示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C00000"/>
          <w:kern w:val="2"/>
          <w:sz w:val="32"/>
          <w:szCs w:val="32"/>
          <w:lang w:eastAsia="zh-CN"/>
        </w:rPr>
      </w:pPr>
      <w:r>
        <w:rPr>
          <w:rFonts w:hint="eastAsia" w:ascii="仿宋" w:hAnsi="仿宋" w:eastAsia="仿宋" w:cs="仿宋"/>
          <w:sz w:val="32"/>
          <w:szCs w:val="32"/>
        </w:rPr>
        <w:t>以深松整地监测仪器记录的合格数据为验收依据，</w:t>
      </w:r>
      <w:r>
        <w:rPr>
          <w:rFonts w:hint="eastAsia" w:ascii="仿宋" w:hAnsi="仿宋" w:eastAsia="仿宋" w:cs="仿宋"/>
          <w:color w:val="C00000"/>
          <w:sz w:val="32"/>
          <w:szCs w:val="32"/>
        </w:rPr>
        <w:t>由农户、乡镇农机站共同确认深松整地面积</w:t>
      </w:r>
      <w:r>
        <w:rPr>
          <w:rFonts w:hint="eastAsia" w:ascii="仿宋" w:hAnsi="仿宋" w:eastAsia="仿宋" w:cs="仿宋"/>
          <w:color w:val="C00000"/>
          <w:sz w:val="32"/>
          <w:szCs w:val="32"/>
          <w:lang w:eastAsia="zh-CN"/>
        </w:rPr>
        <w:t>，</w:t>
      </w:r>
      <w:r>
        <w:rPr>
          <w:rFonts w:hint="eastAsia" w:ascii="仿宋" w:hAnsi="仿宋" w:eastAsia="仿宋"/>
          <w:color w:val="C00000"/>
          <w:kern w:val="2"/>
          <w:sz w:val="32"/>
          <w:szCs w:val="32"/>
        </w:rPr>
        <w:t>在村务公开栏中</w:t>
      </w:r>
      <w:r>
        <w:rPr>
          <w:rFonts w:hint="eastAsia" w:ascii="仿宋" w:hAnsi="仿宋" w:eastAsia="仿宋"/>
          <w:color w:val="C00000"/>
          <w:kern w:val="2"/>
          <w:sz w:val="32"/>
          <w:szCs w:val="32"/>
          <w:lang w:eastAsia="zh-CN"/>
        </w:rPr>
        <w:t>（或乡镇公示栏）</w:t>
      </w:r>
      <w:r>
        <w:rPr>
          <w:rFonts w:hint="eastAsia" w:ascii="仿宋" w:hAnsi="仿宋" w:eastAsia="仿宋"/>
          <w:color w:val="C00000"/>
          <w:kern w:val="2"/>
          <w:sz w:val="32"/>
          <w:szCs w:val="32"/>
        </w:rPr>
        <w:t>进行公示，公示期为7个工作日。</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olor w:val="FF0000"/>
          <w:kern w:val="2"/>
          <w:sz w:val="32"/>
          <w:szCs w:val="32"/>
        </w:rPr>
      </w:pPr>
      <w:r>
        <w:rPr>
          <w:rFonts w:hint="eastAsia" w:ascii="仿宋" w:hAnsi="仿宋" w:eastAsia="仿宋"/>
          <w:color w:val="FF0000"/>
          <w:kern w:val="2"/>
          <w:sz w:val="32"/>
          <w:szCs w:val="32"/>
        </w:rPr>
        <w:t>公示无异议后，</w:t>
      </w:r>
      <w:r>
        <w:rPr>
          <w:rFonts w:hint="eastAsia" w:ascii="仿宋" w:hAnsi="仿宋" w:eastAsia="仿宋"/>
          <w:color w:val="FF0000"/>
          <w:kern w:val="2"/>
          <w:sz w:val="32"/>
          <w:szCs w:val="32"/>
          <w:lang w:eastAsia="zh-CN"/>
        </w:rPr>
        <w:t>乡镇农牧部门填报</w:t>
      </w:r>
      <w:r>
        <w:rPr>
          <w:rFonts w:hint="eastAsia" w:ascii="仿宋" w:hAnsi="仿宋" w:eastAsia="仿宋"/>
          <w:color w:val="FF0000"/>
          <w:kern w:val="2"/>
          <w:sz w:val="32"/>
          <w:szCs w:val="32"/>
        </w:rPr>
        <w:t>《耕地深松作业补助资金明细表》（作业费全价结算）（附</w:t>
      </w:r>
      <w:r>
        <w:rPr>
          <w:rFonts w:ascii="仿宋" w:hAnsi="仿宋" w:eastAsia="仿宋"/>
          <w:color w:val="FF0000"/>
          <w:kern w:val="2"/>
          <w:sz w:val="32"/>
          <w:szCs w:val="32"/>
        </w:rPr>
        <w:t>9</w:t>
      </w:r>
      <w:r>
        <w:rPr>
          <w:rFonts w:hint="eastAsia" w:ascii="仿宋" w:hAnsi="仿宋" w:eastAsia="仿宋"/>
          <w:color w:val="FF0000"/>
          <w:kern w:val="2"/>
          <w:sz w:val="32"/>
          <w:szCs w:val="32"/>
        </w:rPr>
        <w:t>）、（作业费差价结算）（附</w:t>
      </w:r>
      <w:r>
        <w:rPr>
          <w:rFonts w:ascii="仿宋" w:hAnsi="仿宋" w:eastAsia="仿宋"/>
          <w:color w:val="FF0000"/>
          <w:kern w:val="2"/>
          <w:sz w:val="32"/>
          <w:szCs w:val="32"/>
        </w:rPr>
        <w:t>10</w:t>
      </w:r>
      <w:r>
        <w:rPr>
          <w:rFonts w:hint="eastAsia" w:ascii="仿宋" w:hAnsi="仿宋" w:eastAsia="仿宋"/>
          <w:color w:val="FF0000"/>
          <w:kern w:val="2"/>
          <w:sz w:val="32"/>
          <w:szCs w:val="32"/>
        </w:rPr>
        <w:t>）和《耕地深松作业补助情况汇总表》（附</w:t>
      </w:r>
      <w:r>
        <w:rPr>
          <w:rFonts w:ascii="仿宋" w:hAnsi="仿宋" w:eastAsia="仿宋"/>
          <w:color w:val="FF0000"/>
          <w:kern w:val="2"/>
          <w:sz w:val="32"/>
          <w:szCs w:val="32"/>
        </w:rPr>
        <w:t>11</w:t>
      </w:r>
      <w:r>
        <w:rPr>
          <w:rFonts w:hint="eastAsia" w:ascii="仿宋" w:hAnsi="仿宋" w:eastAsia="仿宋"/>
          <w:color w:val="FF0000"/>
          <w:kern w:val="2"/>
          <w:sz w:val="32"/>
          <w:szCs w:val="32"/>
        </w:rPr>
        <w:t>），</w:t>
      </w:r>
      <w:r>
        <w:rPr>
          <w:rFonts w:hint="eastAsia" w:ascii="仿宋" w:hAnsi="仿宋" w:eastAsia="仿宋"/>
          <w:color w:val="FF0000"/>
          <w:kern w:val="2"/>
          <w:sz w:val="32"/>
          <w:szCs w:val="32"/>
          <w:lang w:eastAsia="zh-CN"/>
        </w:rPr>
        <w:t>上</w:t>
      </w:r>
      <w:r>
        <w:rPr>
          <w:rFonts w:hint="eastAsia" w:ascii="仿宋" w:hAnsi="仿宋" w:eastAsia="仿宋"/>
          <w:color w:val="FF0000"/>
          <w:kern w:val="2"/>
          <w:sz w:val="32"/>
          <w:szCs w:val="32"/>
        </w:rPr>
        <w:t>报</w:t>
      </w:r>
      <w:r>
        <w:rPr>
          <w:rFonts w:hint="eastAsia" w:ascii="仿宋" w:hAnsi="仿宋" w:eastAsia="仿宋"/>
          <w:color w:val="FF0000"/>
          <w:kern w:val="2"/>
          <w:sz w:val="32"/>
          <w:szCs w:val="32"/>
          <w:lang w:eastAsia="zh-CN"/>
        </w:rPr>
        <w:t>农牧</w:t>
      </w:r>
      <w:r>
        <w:rPr>
          <w:rFonts w:hint="eastAsia" w:ascii="仿宋" w:hAnsi="仿宋" w:eastAsia="仿宋"/>
          <w:color w:val="FF0000"/>
          <w:kern w:val="2"/>
          <w:sz w:val="32"/>
          <w:szCs w:val="32"/>
          <w:lang w:val="en-US" w:eastAsia="zh-CN"/>
        </w:rPr>
        <w:t>局</w:t>
      </w:r>
      <w:r>
        <w:rPr>
          <w:rFonts w:hint="eastAsia" w:ascii="仿宋" w:hAnsi="仿宋" w:eastAsia="仿宋"/>
          <w:color w:val="FF0000"/>
          <w:kern w:val="2"/>
          <w:sz w:val="32"/>
          <w:szCs w:val="32"/>
        </w:rPr>
        <w:t>，</w:t>
      </w:r>
      <w:r>
        <w:rPr>
          <w:rFonts w:hint="eastAsia" w:ascii="仿宋" w:hAnsi="仿宋" w:eastAsia="仿宋"/>
          <w:color w:val="FF0000"/>
          <w:kern w:val="2"/>
          <w:sz w:val="32"/>
          <w:szCs w:val="32"/>
          <w:lang w:eastAsia="zh-CN"/>
        </w:rPr>
        <w:t>由农牧局报财政局</w:t>
      </w:r>
      <w:r>
        <w:rPr>
          <w:rFonts w:hint="eastAsia" w:ascii="仿宋" w:hAnsi="仿宋" w:eastAsia="仿宋"/>
          <w:color w:val="FF0000"/>
          <w:kern w:val="2"/>
          <w:sz w:val="32"/>
          <w:szCs w:val="32"/>
        </w:rPr>
        <w:t>同时上报市农牧</w:t>
      </w:r>
      <w:r>
        <w:rPr>
          <w:rFonts w:hint="eastAsia" w:ascii="仿宋" w:hAnsi="仿宋" w:eastAsia="仿宋"/>
          <w:color w:val="FF0000"/>
          <w:kern w:val="2"/>
          <w:sz w:val="32"/>
          <w:szCs w:val="32"/>
          <w:lang w:val="en-US" w:eastAsia="zh-CN"/>
        </w:rPr>
        <w:t>局</w:t>
      </w:r>
      <w:r>
        <w:rPr>
          <w:rFonts w:hint="eastAsia" w:ascii="仿宋" w:hAnsi="仿宋" w:eastAsia="仿宋"/>
          <w:color w:val="FF0000"/>
          <w:kern w:val="2"/>
          <w:sz w:val="32"/>
          <w:szCs w:val="32"/>
        </w:rPr>
        <w:t>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FF0000"/>
          <w:sz w:val="32"/>
          <w:szCs w:val="32"/>
        </w:rPr>
      </w:pPr>
      <w:r>
        <w:rPr>
          <w:rFonts w:ascii="Times New Roman" w:hAnsi="Times New Roman" w:eastAsia="楷体_GB2312" w:cs="Times New Roman"/>
          <w:color w:val="FF0000"/>
          <w:sz w:val="32"/>
          <w:szCs w:val="32"/>
        </w:rPr>
        <w:t>（</w:t>
      </w:r>
      <w:r>
        <w:rPr>
          <w:rFonts w:hint="eastAsia" w:ascii="Times New Roman" w:hAnsi="Times New Roman" w:eastAsia="楷体_GB2312" w:cs="Times New Roman"/>
          <w:color w:val="FF0000"/>
          <w:sz w:val="32"/>
          <w:szCs w:val="32"/>
          <w:lang w:eastAsia="zh-CN"/>
        </w:rPr>
        <w:t>九</w:t>
      </w:r>
      <w:r>
        <w:rPr>
          <w:rFonts w:ascii="Times New Roman" w:hAnsi="Times New Roman" w:eastAsia="楷体_GB2312" w:cs="Times New Roman"/>
          <w:color w:val="FF0000"/>
          <w:sz w:val="32"/>
          <w:szCs w:val="32"/>
        </w:rPr>
        <w:t>）补助资金</w:t>
      </w:r>
      <w:r>
        <w:rPr>
          <w:rFonts w:hint="eastAsia" w:ascii="Times New Roman" w:hAnsi="Times New Roman" w:eastAsia="楷体_GB2312" w:cs="Times New Roman"/>
          <w:color w:val="FF0000"/>
          <w:sz w:val="32"/>
          <w:szCs w:val="32"/>
        </w:rPr>
        <w:t>兑付</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olor w:val="FF0000"/>
          <w:kern w:val="2"/>
          <w:sz w:val="32"/>
          <w:szCs w:val="32"/>
        </w:rPr>
      </w:pPr>
      <w:r>
        <w:rPr>
          <w:rFonts w:hint="eastAsia" w:ascii="仿宋" w:hAnsi="仿宋" w:eastAsia="仿宋"/>
          <w:color w:val="FF0000"/>
          <w:kern w:val="2"/>
          <w:sz w:val="32"/>
          <w:szCs w:val="32"/>
        </w:rPr>
        <w:t>旗财政</w:t>
      </w:r>
      <w:r>
        <w:rPr>
          <w:rFonts w:hint="eastAsia" w:ascii="仿宋" w:hAnsi="仿宋" w:eastAsia="仿宋"/>
          <w:color w:val="FF0000"/>
          <w:kern w:val="2"/>
          <w:sz w:val="32"/>
          <w:szCs w:val="32"/>
          <w:lang w:val="en-US" w:eastAsia="zh-CN"/>
        </w:rPr>
        <w:t>局</w:t>
      </w:r>
      <w:r>
        <w:rPr>
          <w:rFonts w:hint="eastAsia" w:ascii="仿宋" w:hAnsi="仿宋" w:eastAsia="仿宋"/>
          <w:color w:val="FF0000"/>
          <w:kern w:val="2"/>
          <w:sz w:val="32"/>
          <w:szCs w:val="32"/>
        </w:rPr>
        <w:t>按照旗农牧</w:t>
      </w:r>
      <w:r>
        <w:rPr>
          <w:rFonts w:hint="eastAsia" w:ascii="仿宋" w:hAnsi="仿宋" w:eastAsia="仿宋"/>
          <w:color w:val="FF0000"/>
          <w:kern w:val="2"/>
          <w:sz w:val="32"/>
          <w:szCs w:val="32"/>
          <w:lang w:val="en-US" w:eastAsia="zh-CN"/>
        </w:rPr>
        <w:t>局</w:t>
      </w:r>
      <w:r>
        <w:rPr>
          <w:rFonts w:hint="eastAsia" w:ascii="仿宋" w:hAnsi="仿宋" w:eastAsia="仿宋"/>
          <w:color w:val="FF0000"/>
          <w:kern w:val="2"/>
          <w:sz w:val="32"/>
          <w:szCs w:val="32"/>
        </w:rPr>
        <w:t>提供的《耕地深松作业补助资金明细表》，将耕地深松作业补助资金兑付给土地经营者或农机作业服务组织、农机户，直接支付到农业直补“一卡通”账户。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w:t>
      </w:r>
      <w:r>
        <w:rPr>
          <w:rFonts w:ascii="Times New Roman" w:hAnsi="Times New Roman" w:eastAsia="黑体" w:cs="Times New Roman"/>
          <w:color w:val="000000" w:themeColor="text1"/>
          <w:sz w:val="32"/>
          <w:szCs w:val="32"/>
          <w14:textFill>
            <w14:solidFill>
              <w14:schemeClr w14:val="tx1"/>
            </w14:solidFill>
          </w14:textFill>
        </w:rPr>
        <w:t>、工作</w:t>
      </w:r>
      <w:r>
        <w:rPr>
          <w:rFonts w:hint="eastAsia" w:ascii="Times New Roman" w:hAnsi="Times New Roman" w:eastAsia="黑体" w:cs="Times New Roman"/>
          <w:color w:val="000000" w:themeColor="text1"/>
          <w:sz w:val="32"/>
          <w:szCs w:val="32"/>
          <w14:textFill>
            <w14:solidFill>
              <w14:schemeClr w14:val="tx1"/>
            </w14:solidFill>
          </w14:textFill>
        </w:rPr>
        <w:t>要求</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Times New Roman" w:eastAsia="楷体_GB2312"/>
          <w:color w:val="000000" w:themeColor="text1"/>
          <w:sz w:val="32"/>
          <w:szCs w:val="32"/>
          <w14:textFill>
            <w14:solidFill>
              <w14:schemeClr w14:val="tx1"/>
            </w14:solidFill>
          </w14:textFill>
        </w:rPr>
      </w:pPr>
      <w:r>
        <w:rPr>
          <w:rFonts w:ascii="Times New Roman" w:eastAsia="楷体_GB2312"/>
          <w:color w:val="000000" w:themeColor="text1"/>
          <w:sz w:val="32"/>
          <w:szCs w:val="32"/>
          <w14:textFill>
            <w14:solidFill>
              <w14:schemeClr w14:val="tx1"/>
            </w14:solidFill>
          </w14:textFill>
        </w:rPr>
        <w:t>（一）加强组织保障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为确保202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耕地</w:t>
      </w:r>
      <w:r>
        <w:rPr>
          <w:rFonts w:hint="eastAsia" w:ascii="仿宋_GB2312" w:eastAsia="仿宋_GB2312"/>
          <w:sz w:val="32"/>
          <w:szCs w:val="32"/>
        </w:rPr>
        <w:t>深松整地工作任务的顺利实施，由农</w:t>
      </w:r>
      <w:r>
        <w:rPr>
          <w:rFonts w:hint="eastAsia" w:ascii="仿宋_GB2312" w:eastAsia="仿宋_GB2312"/>
          <w:sz w:val="32"/>
          <w:szCs w:val="32"/>
          <w:lang w:val="en-US" w:eastAsia="zh-CN"/>
        </w:rPr>
        <w:t>牧局</w:t>
      </w:r>
      <w:r>
        <w:rPr>
          <w:rFonts w:hint="eastAsia" w:ascii="仿宋_GB2312" w:eastAsia="仿宋_GB2312"/>
          <w:sz w:val="32"/>
          <w:szCs w:val="32"/>
        </w:rPr>
        <w:t>成立</w:t>
      </w:r>
      <w:r>
        <w:rPr>
          <w:rFonts w:hint="eastAsia" w:ascii="仿宋_GB2312" w:eastAsia="仿宋_GB2312"/>
          <w:sz w:val="32"/>
          <w:szCs w:val="32"/>
          <w:lang w:val="en-US" w:eastAsia="zh-CN"/>
        </w:rPr>
        <w:t>耕地</w:t>
      </w:r>
      <w:r>
        <w:rPr>
          <w:rFonts w:hint="eastAsia" w:ascii="仿宋_GB2312" w:eastAsia="仿宋_GB2312"/>
          <w:sz w:val="32"/>
          <w:szCs w:val="32"/>
        </w:rPr>
        <w:t>深松整地</w:t>
      </w:r>
      <w:r>
        <w:rPr>
          <w:rFonts w:hint="eastAsia" w:ascii="仿宋_GB2312" w:eastAsia="仿宋_GB2312"/>
          <w:sz w:val="32"/>
          <w:szCs w:val="32"/>
          <w:lang w:val="en-US" w:eastAsia="zh-CN"/>
        </w:rPr>
        <w:t>工作</w:t>
      </w:r>
      <w:r>
        <w:rPr>
          <w:rFonts w:hint="eastAsia" w:ascii="仿宋_GB2312" w:eastAsia="仿宋_GB2312"/>
          <w:sz w:val="32"/>
          <w:szCs w:val="32"/>
        </w:rPr>
        <w:t>专项领导小组，</w:t>
      </w:r>
      <w:r>
        <w:rPr>
          <w:rFonts w:hint="eastAsia" w:ascii="仿宋_GB2312" w:eastAsia="仿宋_GB2312"/>
          <w:color w:val="FF0000"/>
          <w:sz w:val="32"/>
          <w:szCs w:val="32"/>
        </w:rPr>
        <w:t>负责组织协调和</w:t>
      </w:r>
      <w:r>
        <w:rPr>
          <w:rFonts w:hint="eastAsia" w:ascii="仿宋_GB2312" w:eastAsia="仿宋_GB2312"/>
          <w:color w:val="FF0000"/>
          <w:sz w:val="32"/>
          <w:szCs w:val="32"/>
          <w:lang w:eastAsia="zh-CN"/>
        </w:rPr>
        <w:t>复合</w:t>
      </w:r>
      <w:r>
        <w:rPr>
          <w:rFonts w:hint="eastAsia" w:ascii="仿宋_GB2312" w:eastAsia="仿宋_GB2312"/>
          <w:color w:val="FF0000"/>
          <w:sz w:val="32"/>
          <w:szCs w:val="32"/>
        </w:rPr>
        <w:t>等具体工作</w:t>
      </w:r>
      <w:r>
        <w:rPr>
          <w:rFonts w:hint="eastAsia" w:ascii="仿宋_GB2312" w:eastAsia="仿宋_GB2312"/>
          <w:sz w:val="32"/>
          <w:szCs w:val="32"/>
        </w:rPr>
        <w:t>（领导小组成员名单附后）。</w:t>
      </w:r>
      <w:r>
        <w:rPr>
          <w:rFonts w:hint="eastAsia" w:ascii="仿宋_GB2312" w:eastAsia="仿宋_GB2312"/>
          <w:sz w:val="32"/>
          <w:szCs w:val="32"/>
          <w:lang w:val="en-US" w:eastAsia="zh-CN"/>
        </w:rPr>
        <w:t>领导小组下设耕地深松整地办公室，办公室主任由苗忠洁兼任。</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olor w:val="000000" w:themeColor="text1"/>
          <w:kern w:val="2"/>
          <w:sz w:val="32"/>
          <w:szCs w:val="32"/>
          <w14:textFill>
            <w14:solidFill>
              <w14:schemeClr w14:val="tx1"/>
            </w14:solidFill>
          </w14:textFill>
        </w:rPr>
      </w:pPr>
      <w:r>
        <w:rPr>
          <w:rFonts w:hint="eastAsia" w:ascii="仿宋" w:hAnsi="仿宋" w:eastAsia="仿宋"/>
          <w:color w:val="FF0000"/>
          <w:kern w:val="2"/>
          <w:sz w:val="32"/>
          <w:szCs w:val="32"/>
          <w:lang w:eastAsia="zh-CN"/>
        </w:rPr>
        <w:t>各相关乡镇也要成立相应的领导小组，落实属地</w:t>
      </w:r>
      <w:r>
        <w:rPr>
          <w:rFonts w:ascii="仿宋" w:hAnsi="仿宋" w:eastAsia="仿宋"/>
          <w:color w:val="FF0000"/>
          <w:kern w:val="2"/>
          <w:sz w:val="32"/>
          <w:szCs w:val="32"/>
        </w:rPr>
        <w:t>职责，</w:t>
      </w:r>
      <w:r>
        <w:rPr>
          <w:rFonts w:hint="eastAsia" w:ascii="仿宋" w:hAnsi="仿宋" w:eastAsia="仿宋"/>
          <w:color w:val="FF0000"/>
          <w:kern w:val="2"/>
          <w:sz w:val="32"/>
          <w:szCs w:val="32"/>
          <w:lang w:eastAsia="zh-CN"/>
        </w:rPr>
        <w:t>明确耕地深松作业机组、作业地块、申报备案、抽查验收，</w:t>
      </w:r>
      <w:r>
        <w:rPr>
          <w:rFonts w:ascii="仿宋" w:hAnsi="仿宋" w:eastAsia="仿宋"/>
          <w:color w:val="FF0000"/>
          <w:kern w:val="2"/>
          <w:sz w:val="32"/>
          <w:szCs w:val="32"/>
        </w:rPr>
        <w:t>落实工作</w:t>
      </w:r>
      <w:r>
        <w:rPr>
          <w:rFonts w:hint="eastAsia" w:ascii="仿宋" w:hAnsi="仿宋" w:eastAsia="仿宋"/>
          <w:color w:val="FF0000"/>
          <w:kern w:val="2"/>
          <w:sz w:val="32"/>
          <w:szCs w:val="32"/>
          <w:lang w:eastAsia="zh-CN"/>
        </w:rPr>
        <w:t>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（二）强化工作指导</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ascii="仿宋_GB2312" w:eastAsia="仿宋_GB2312"/>
          <w:sz w:val="32"/>
          <w:szCs w:val="32"/>
        </w:rPr>
      </w:pPr>
      <w:r>
        <w:rPr>
          <w:rFonts w:hint="eastAsia" w:ascii="仿宋_GB2312" w:eastAsia="仿宋_GB2312"/>
          <w:sz w:val="32"/>
          <w:szCs w:val="32"/>
        </w:rPr>
        <w:t>认真落实年度</w:t>
      </w:r>
      <w:r>
        <w:rPr>
          <w:rFonts w:hint="eastAsia" w:ascii="仿宋_GB2312" w:eastAsia="仿宋_GB2312"/>
          <w:sz w:val="32"/>
          <w:szCs w:val="32"/>
          <w:lang w:val="en-US" w:eastAsia="zh-CN"/>
        </w:rPr>
        <w:t>耕地</w:t>
      </w:r>
      <w:r>
        <w:rPr>
          <w:rFonts w:hint="eastAsia" w:ascii="仿宋_GB2312" w:eastAsia="仿宋_GB2312"/>
          <w:sz w:val="32"/>
          <w:szCs w:val="32"/>
        </w:rPr>
        <w:t>深松作业面积。综合各乡镇耕地、农机配套等情况，本着因地制宜的原则，</w:t>
      </w:r>
      <w:r>
        <w:rPr>
          <w:rFonts w:hint="eastAsia" w:ascii="仿宋_GB2312" w:eastAsia="仿宋_GB2312"/>
          <w:sz w:val="32"/>
          <w:szCs w:val="32"/>
          <w:lang w:val="en-US" w:eastAsia="zh-CN"/>
        </w:rPr>
        <w:t>各乡镇农牧部门</w:t>
      </w:r>
      <w:r>
        <w:rPr>
          <w:rFonts w:hint="eastAsia" w:ascii="仿宋_GB2312" w:eastAsia="仿宋_GB2312"/>
          <w:sz w:val="32"/>
          <w:szCs w:val="32"/>
        </w:rPr>
        <w:t>合理确定实施作业</w:t>
      </w:r>
      <w:r>
        <w:rPr>
          <w:rFonts w:hint="eastAsia" w:ascii="仿宋_GB2312" w:eastAsia="仿宋_GB2312"/>
          <w:sz w:val="32"/>
          <w:szCs w:val="32"/>
          <w:lang w:val="en-US" w:eastAsia="zh-CN"/>
        </w:rPr>
        <w:t>地点及</w:t>
      </w:r>
      <w:r>
        <w:rPr>
          <w:rFonts w:hint="eastAsia" w:ascii="仿宋_GB2312" w:eastAsia="仿宋_GB2312"/>
          <w:sz w:val="32"/>
          <w:szCs w:val="32"/>
        </w:rPr>
        <w:t>面积，</w:t>
      </w:r>
      <w:r>
        <w:rPr>
          <w:rFonts w:ascii="仿宋" w:hAnsi="仿宋" w:eastAsia="仿宋"/>
          <w:color w:val="000000" w:themeColor="text1"/>
          <w:kern w:val="2"/>
          <w:sz w:val="32"/>
          <w:szCs w:val="32"/>
          <w14:textFill>
            <w14:solidFill>
              <w14:schemeClr w14:val="tx1"/>
            </w14:solidFill>
          </w14:textFill>
        </w:rPr>
        <w:t>要坚持农机农艺融合，开展技术指导，</w:t>
      </w:r>
      <w:r>
        <w:rPr>
          <w:rFonts w:hint="eastAsia" w:ascii="仿宋_GB2312" w:eastAsia="仿宋_GB2312"/>
          <w:sz w:val="32"/>
          <w:szCs w:val="32"/>
          <w:lang w:val="en-US" w:eastAsia="zh-CN"/>
        </w:rPr>
        <w:t>农牧局</w:t>
      </w:r>
      <w:r>
        <w:rPr>
          <w:rFonts w:hint="eastAsia" w:ascii="仿宋_GB2312" w:eastAsia="仿宋_GB2312"/>
          <w:sz w:val="32"/>
          <w:szCs w:val="32"/>
        </w:rPr>
        <w:t>要组织专业技术人员</w:t>
      </w:r>
      <w:r>
        <w:rPr>
          <w:rFonts w:hint="eastAsia" w:ascii="仿宋_GB2312" w:eastAsia="仿宋_GB2312"/>
          <w:sz w:val="32"/>
          <w:szCs w:val="32"/>
          <w:lang w:eastAsia="zh-CN"/>
        </w:rPr>
        <w:t>配合</w:t>
      </w:r>
      <w:r>
        <w:rPr>
          <w:rFonts w:hint="eastAsia" w:ascii="仿宋_GB2312" w:eastAsia="仿宋_GB2312"/>
          <w:sz w:val="32"/>
          <w:szCs w:val="32"/>
        </w:rPr>
        <w:t>乡镇</w:t>
      </w:r>
      <w:r>
        <w:rPr>
          <w:rFonts w:hint="eastAsia" w:ascii="仿宋_GB2312" w:eastAsia="仿宋_GB2312"/>
          <w:sz w:val="32"/>
          <w:szCs w:val="32"/>
          <w:lang w:eastAsia="zh-CN"/>
        </w:rPr>
        <w:t>农牧部门</w:t>
      </w:r>
      <w:r>
        <w:rPr>
          <w:rFonts w:hint="eastAsia" w:ascii="仿宋_GB2312" w:eastAsia="仿宋_GB2312"/>
          <w:sz w:val="32"/>
          <w:szCs w:val="32"/>
        </w:rPr>
        <w:t>，认真开展技术培训和现场指导</w:t>
      </w:r>
      <w:r>
        <w:rPr>
          <w:rFonts w:hint="eastAsia" w:ascii="仿宋_GB2312" w:eastAsia="仿宋_GB2312"/>
          <w:sz w:val="32"/>
          <w:szCs w:val="32"/>
          <w:lang w:eastAsia="zh-CN"/>
        </w:rPr>
        <w:t>工作</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（三）推进信息公开</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960" w:firstLineChars="300"/>
        <w:textAlignment w:val="auto"/>
        <w:outlineLvl w:val="9"/>
        <w:rPr>
          <w:rFonts w:ascii="仿宋" w:hAnsi="仿宋" w:eastAsia="仿宋"/>
          <w:color w:val="000000" w:themeColor="text1"/>
          <w:kern w:val="2"/>
          <w:sz w:val="32"/>
          <w:szCs w:val="32"/>
          <w14:textFill>
            <w14:solidFill>
              <w14:schemeClr w14:val="tx1"/>
            </w14:solidFill>
          </w14:textFill>
        </w:rPr>
      </w:pPr>
      <w:r>
        <w:rPr>
          <w:rFonts w:ascii="仿宋" w:hAnsi="仿宋" w:eastAsia="仿宋"/>
          <w:color w:val="000000" w:themeColor="text1"/>
          <w:kern w:val="2"/>
          <w:sz w:val="32"/>
          <w:szCs w:val="32"/>
          <w14:textFill>
            <w14:solidFill>
              <w14:schemeClr w14:val="tx1"/>
            </w14:solidFill>
          </w14:textFill>
        </w:rPr>
        <w:t>要充分运用广播、电视、报刊、新媒体、现场讲座等手段，以及印发宣传册、明白纸等方式，广泛深入宣传耕地深松</w:t>
      </w:r>
      <w:r>
        <w:rPr>
          <w:rFonts w:hint="eastAsia" w:ascii="仿宋" w:hAnsi="仿宋" w:eastAsia="仿宋"/>
          <w:color w:val="000000" w:themeColor="text1"/>
          <w:kern w:val="2"/>
          <w:sz w:val="32"/>
          <w:szCs w:val="32"/>
          <w14:textFill>
            <w14:solidFill>
              <w14:schemeClr w14:val="tx1"/>
            </w14:solidFill>
          </w14:textFill>
        </w:rPr>
        <w:t>作业的重要意义、丰产增收效果、</w:t>
      </w:r>
      <w:r>
        <w:rPr>
          <w:rFonts w:ascii="仿宋" w:hAnsi="仿宋" w:eastAsia="仿宋"/>
          <w:color w:val="000000" w:themeColor="text1"/>
          <w:kern w:val="2"/>
          <w:sz w:val="32"/>
          <w:szCs w:val="32"/>
          <w14:textFill>
            <w14:solidFill>
              <w14:schemeClr w14:val="tx1"/>
            </w14:solidFill>
          </w14:textFill>
        </w:rPr>
        <w:t>补助政策</w:t>
      </w:r>
      <w:r>
        <w:rPr>
          <w:rFonts w:hint="eastAsia" w:ascii="仿宋" w:hAnsi="仿宋" w:eastAsia="仿宋"/>
          <w:color w:val="000000" w:themeColor="text1"/>
          <w:kern w:val="2"/>
          <w:sz w:val="32"/>
          <w:szCs w:val="32"/>
          <w:lang w:eastAsia="zh-CN"/>
          <w14:textFill>
            <w14:solidFill>
              <w14:schemeClr w14:val="tx1"/>
            </w14:solidFill>
          </w14:textFill>
        </w:rPr>
        <w:t>等</w:t>
      </w:r>
      <w:r>
        <w:rPr>
          <w:rFonts w:hint="eastAsia" w:ascii="仿宋" w:hAnsi="仿宋" w:eastAsia="仿宋"/>
          <w:color w:val="000000" w:themeColor="text1"/>
          <w:kern w:val="2"/>
          <w:sz w:val="32"/>
          <w:szCs w:val="32"/>
          <w14:textFill>
            <w14:solidFill>
              <w14:schemeClr w14:val="tx1"/>
            </w14:solidFill>
          </w14:textFill>
        </w:rPr>
        <w:t>情况。要</w:t>
      </w:r>
      <w:r>
        <w:rPr>
          <w:rFonts w:ascii="仿宋" w:hAnsi="仿宋" w:eastAsia="仿宋"/>
          <w:color w:val="000000" w:themeColor="text1"/>
          <w:kern w:val="2"/>
          <w:sz w:val="32"/>
          <w:szCs w:val="32"/>
          <w14:textFill>
            <w14:solidFill>
              <w14:schemeClr w14:val="tx1"/>
            </w14:solidFill>
          </w14:textFill>
        </w:rPr>
        <w:t>开放监测平台数据，为农机作业服务组织和农机户及时掌握其作业质量进度提供方便。有条件地区，可通过建立作业机手与农机化管理、技术部门、智能监测设备生产企业手机微信群，创新管理培训服务方式。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（四）严格监督检查</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olor w:val="000000" w:themeColor="text1"/>
          <w:kern w:val="2"/>
          <w:sz w:val="32"/>
          <w:szCs w:val="32"/>
          <w14:textFill>
            <w14:solidFill>
              <w14:schemeClr w14:val="tx1"/>
            </w14:solidFill>
          </w14:textFill>
        </w:rPr>
      </w:pPr>
      <w:r>
        <w:rPr>
          <w:rFonts w:ascii="仿宋" w:hAnsi="仿宋" w:eastAsia="仿宋"/>
          <w:color w:val="000000" w:themeColor="text1"/>
          <w:kern w:val="2"/>
          <w:sz w:val="32"/>
          <w:szCs w:val="32"/>
          <w14:textFill>
            <w14:solidFill>
              <w14:schemeClr w14:val="tx1"/>
            </w14:solidFill>
          </w14:textFill>
        </w:rPr>
        <w:t>要加强作业机组与作业价格监管，强化作业信息监控，在远程信息化监测基础上认真做好人工抽查工作。</w:t>
      </w:r>
      <w:r>
        <w:rPr>
          <w:rFonts w:hint="eastAsia" w:ascii="仿宋" w:hAnsi="仿宋" w:eastAsia="仿宋"/>
          <w:color w:val="000000" w:themeColor="text1"/>
          <w:kern w:val="2"/>
          <w:sz w:val="32"/>
          <w:szCs w:val="32"/>
          <w14:textFill>
            <w14:solidFill>
              <w14:schemeClr w14:val="tx1"/>
            </w14:solidFill>
          </w14:textFill>
        </w:rPr>
        <w:t>要高度重视违规行为调查处理工作，畅通投诉反映问题渠道，对实名投诉举报的问题线索做到“凡报必查”。对发现的违法违纪行为，要追究相关单位和人员的责任。对引起社会舆论关注的，要主动向社会公布公开调查过程和处理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五</w:t>
      </w:r>
      <w:r>
        <w:rPr>
          <w:rFonts w:ascii="Times New Roman" w:hAnsi="Times New Roman" w:eastAsia="楷体_GB2312" w:cs="Times New Roman"/>
          <w:color w:val="000000" w:themeColor="text1"/>
          <w:sz w:val="32"/>
          <w:szCs w:val="32"/>
          <w14:textFill>
            <w14:solidFill>
              <w14:schemeClr w14:val="tx1"/>
            </w14:solidFill>
          </w14:textFill>
        </w:rPr>
        <w:t>）注重效果监测</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olor w:val="000000" w:themeColor="text1"/>
          <w:kern w:val="2"/>
          <w:sz w:val="32"/>
          <w:szCs w:val="32"/>
          <w14:textFill>
            <w14:solidFill>
              <w14:schemeClr w14:val="tx1"/>
            </w14:solidFill>
          </w14:textFill>
        </w:rPr>
      </w:pPr>
      <w:r>
        <w:rPr>
          <w:rFonts w:ascii="仿宋" w:hAnsi="仿宋" w:eastAsia="仿宋"/>
          <w:color w:val="000000" w:themeColor="text1"/>
          <w:kern w:val="2"/>
          <w:sz w:val="32"/>
          <w:szCs w:val="32"/>
          <w14:textFill>
            <w14:solidFill>
              <w14:schemeClr w14:val="tx1"/>
            </w14:solidFill>
          </w14:textFill>
        </w:rPr>
        <w:t>要充分认识耕地深松对提高土壤蓄水保墒能力的重要意义，选择具备条件的区域开展对比试验，可借助黑土地保护性耕作长期监测点进行效果监测，重点开展生产成本、作物产量变化监测，并填写《耕地深松</w:t>
      </w:r>
      <w:r>
        <w:rPr>
          <w:rFonts w:hint="eastAsia" w:ascii="仿宋" w:hAnsi="仿宋" w:eastAsia="仿宋"/>
          <w:color w:val="000000" w:themeColor="text1"/>
          <w:kern w:val="2"/>
          <w:sz w:val="32"/>
          <w:szCs w:val="32"/>
          <w14:textFill>
            <w14:solidFill>
              <w14:schemeClr w14:val="tx1"/>
            </w14:solidFill>
          </w14:textFill>
        </w:rPr>
        <w:t>作业</w:t>
      </w:r>
      <w:r>
        <w:rPr>
          <w:rFonts w:ascii="仿宋" w:hAnsi="仿宋" w:eastAsia="仿宋"/>
          <w:color w:val="000000" w:themeColor="text1"/>
          <w:kern w:val="2"/>
          <w:sz w:val="32"/>
          <w:szCs w:val="32"/>
          <w14:textFill>
            <w14:solidFill>
              <w14:schemeClr w14:val="tx1"/>
            </w14:solidFill>
          </w14:textFill>
        </w:rPr>
        <w:t>效果监测情况表》</w:t>
      </w:r>
      <w:r>
        <w:rPr>
          <w:rFonts w:hint="eastAsia" w:ascii="仿宋" w:hAnsi="仿宋" w:eastAsia="仿宋"/>
          <w:color w:val="000000" w:themeColor="text1"/>
          <w:kern w:val="2"/>
          <w:sz w:val="32"/>
          <w:szCs w:val="32"/>
          <w14:textFill>
            <w14:solidFill>
              <w14:schemeClr w14:val="tx1"/>
            </w14:solidFill>
          </w14:textFill>
        </w:rPr>
        <w:t>（附12）</w:t>
      </w:r>
      <w:r>
        <w:rPr>
          <w:rFonts w:ascii="仿宋" w:hAnsi="仿宋" w:eastAsia="仿宋"/>
          <w:color w:val="000000" w:themeColor="text1"/>
          <w:kern w:val="2"/>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gradFill>
              <w14:gsLst>
                <w14:gs w14:pos="0">
                  <w14:srgbClr w14:val="007BD3"/>
                </w14:gs>
                <w14:gs w14:pos="100000">
                  <w14:srgbClr w14:val="034373"/>
                </w14:gs>
              </w14:gsLst>
              <w14:lin w14:scaled="0"/>
            </w14:gra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gradFill>
              <w14:gsLst>
                <w14:gs w14:pos="0">
                  <w14:srgbClr w14:val="007BD3"/>
                </w14:gs>
                <w14:gs w14:pos="100000">
                  <w14:srgbClr w14:val="034373"/>
                </w14:gs>
              </w14:gsLst>
              <w14:lin w14:scaled="0"/>
            </w14:gradFill>
          </w14:textFill>
        </w:rPr>
        <w:t>六</w:t>
      </w:r>
      <w:r>
        <w:rPr>
          <w:rFonts w:ascii="Times New Roman" w:hAnsi="Times New Roman" w:eastAsia="楷体_GB2312" w:cs="Times New Roman"/>
          <w:color w:val="000000" w:themeColor="text1"/>
          <w:sz w:val="32"/>
          <w:szCs w:val="32"/>
          <w14:textFill>
            <w14:gradFill>
              <w14:gsLst>
                <w14:gs w14:pos="0">
                  <w14:srgbClr w14:val="007BD3"/>
                </w14:gs>
                <w14:gs w14:pos="100000">
                  <w14:srgbClr w14:val="034373"/>
                </w14:gs>
              </w14:gsLst>
              <w14:lin w14:scaled="0"/>
            </w14:gradFill>
          </w14:textFill>
        </w:rPr>
        <w:t>）规范档案建设</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olor w:val="FF0000"/>
          <w:kern w:val="2"/>
          <w:sz w:val="32"/>
          <w:szCs w:val="32"/>
        </w:rPr>
      </w:pPr>
      <w:r>
        <w:rPr>
          <w:rFonts w:hint="eastAsia" w:ascii="仿宋" w:hAnsi="仿宋" w:eastAsia="仿宋"/>
          <w:color w:val="000000" w:themeColor="text1"/>
          <w:kern w:val="2"/>
          <w:sz w:val="32"/>
          <w:szCs w:val="32"/>
          <w14:textFill>
            <w14:solidFill>
              <w14:schemeClr w14:val="tx1"/>
            </w14:solidFill>
          </w14:textFill>
        </w:rPr>
        <w:t>耕地深松档案包括政策文件、实施方案、宣传材料、</w:t>
      </w:r>
      <w:bookmarkStart w:id="7" w:name="_GoBack"/>
      <w:bookmarkEnd w:id="7"/>
      <w:r>
        <w:rPr>
          <w:rFonts w:hint="eastAsia" w:ascii="仿宋" w:hAnsi="仿宋" w:eastAsia="仿宋"/>
          <w:color w:val="000000" w:themeColor="text1"/>
          <w:kern w:val="2"/>
          <w:sz w:val="32"/>
          <w:szCs w:val="32"/>
          <w14:textFill>
            <w14:solidFill>
              <w14:schemeClr w14:val="tx1"/>
            </w14:solidFill>
          </w14:textFill>
        </w:rPr>
        <w:t>作业机组备案登记表、监测设备企业服务协议、农机作业服务组织或农机户名单、作业合同、人工抽检记录、作业单、验收单、补助资金明细表、补助情况汇总表、进度统计表、远程监测平台导出数据（含照片、录像、作业轨迹地图）等。</w:t>
      </w:r>
      <w:r>
        <w:rPr>
          <w:rFonts w:hint="eastAsia" w:ascii="仿宋" w:hAnsi="仿宋" w:eastAsia="仿宋"/>
          <w:color w:val="FF0000"/>
          <w:kern w:val="2"/>
          <w:sz w:val="32"/>
          <w:szCs w:val="32"/>
          <w:lang w:eastAsia="zh-CN"/>
        </w:rPr>
        <w:t>乡镇农牧部门要</w:t>
      </w:r>
      <w:r>
        <w:rPr>
          <w:rFonts w:hint="eastAsia" w:ascii="仿宋" w:hAnsi="仿宋" w:eastAsia="仿宋"/>
          <w:color w:val="FF0000"/>
          <w:kern w:val="2"/>
          <w:sz w:val="32"/>
          <w:szCs w:val="32"/>
        </w:rPr>
        <w:t>加强档案建设与管理，要安排专人负责，档案管理</w:t>
      </w:r>
      <w:r>
        <w:rPr>
          <w:rFonts w:hint="eastAsia" w:ascii="仿宋" w:hAnsi="仿宋" w:eastAsia="仿宋"/>
          <w:color w:val="FF0000"/>
          <w:kern w:val="2"/>
          <w:sz w:val="32"/>
          <w:szCs w:val="32"/>
          <w:lang w:eastAsia="zh-CN"/>
        </w:rPr>
        <w:t>要</w:t>
      </w:r>
      <w:r>
        <w:rPr>
          <w:rFonts w:hint="eastAsia" w:ascii="仿宋" w:hAnsi="仿宋" w:eastAsia="仿宋"/>
          <w:color w:val="FF0000"/>
          <w:kern w:val="2"/>
          <w:sz w:val="32"/>
          <w:szCs w:val="32"/>
        </w:rPr>
        <w:t>经得起查证</w:t>
      </w:r>
      <w:r>
        <w:rPr>
          <w:rFonts w:hint="eastAsia" w:ascii="仿宋" w:hAnsi="仿宋" w:eastAsia="仿宋"/>
          <w:color w:val="FF0000"/>
          <w:kern w:val="2"/>
          <w:sz w:val="32"/>
          <w:szCs w:val="32"/>
          <w:lang w:eastAsia="zh-CN"/>
        </w:rPr>
        <w:t>，</w:t>
      </w:r>
      <w:r>
        <w:rPr>
          <w:rFonts w:hint="eastAsia" w:ascii="仿宋" w:hAnsi="仿宋" w:eastAsia="仿宋"/>
          <w:color w:val="FF0000"/>
          <w:kern w:val="2"/>
          <w:sz w:val="32"/>
          <w:szCs w:val="32"/>
        </w:rPr>
        <w:t>确保数据档案存储期至少5年以上。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七</w:t>
      </w:r>
      <w:r>
        <w:rPr>
          <w:rFonts w:ascii="Times New Roman" w:hAnsi="Times New Roman" w:eastAsia="楷体_GB2312" w:cs="Times New Roman"/>
          <w:color w:val="000000" w:themeColor="text1"/>
          <w:sz w:val="32"/>
          <w:szCs w:val="32"/>
          <w14:textFill>
            <w14:solidFill>
              <w14:schemeClr w14:val="tx1"/>
            </w14:solidFill>
          </w14:textFill>
        </w:rPr>
        <w:t>）开展绩效考评</w:t>
      </w:r>
    </w:p>
    <w:p>
      <w:pPr>
        <w:keepNext w:val="0"/>
        <w:keepLines w:val="0"/>
        <w:pageBreakBefore w:val="0"/>
        <w:kinsoku/>
        <w:wordWrap/>
        <w:overflowPunct/>
        <w:topLinePunct w:val="0"/>
        <w:autoSpaceDE/>
        <w:autoSpaceDN/>
        <w:bidi w:val="0"/>
        <w:adjustRightInd/>
        <w:snapToGrid/>
        <w:spacing w:line="560" w:lineRule="exact"/>
        <w:ind w:firstLine="636"/>
        <w:textAlignment w:val="auto"/>
        <w:rPr>
          <w:rFonts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旗</w:t>
      </w:r>
      <w:r>
        <w:rPr>
          <w:rFonts w:ascii="Times New Roman" w:hAnsi="Times New Roman" w:eastAsia="仿宋_GB2312" w:cs="Times New Roman"/>
          <w:color w:val="000000" w:themeColor="text1"/>
          <w:sz w:val="32"/>
          <w:szCs w:val="32"/>
          <w14:textFill>
            <w14:solidFill>
              <w14:schemeClr w14:val="tx1"/>
            </w14:solidFill>
          </w14:textFill>
        </w:rPr>
        <w:t>农牧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局</w:t>
      </w:r>
      <w:r>
        <w:rPr>
          <w:rFonts w:ascii="Times New Roman" w:hAnsi="Times New Roman" w:eastAsia="仿宋_GB2312" w:cs="Times New Roman"/>
          <w:color w:val="000000" w:themeColor="text1"/>
          <w:sz w:val="32"/>
          <w:szCs w:val="32"/>
          <w14:textFill>
            <w14:solidFill>
              <w14:schemeClr w14:val="tx1"/>
            </w14:solidFill>
          </w14:textFill>
        </w:rPr>
        <w:t>要在</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年12月15日</w:t>
      </w:r>
      <w:r>
        <w:rPr>
          <w:rFonts w:hint="eastAsia" w:ascii="仿宋_GB2312" w:hAnsi="仿宋_GB2312" w:eastAsia="仿宋_GB2312" w:cs="仿宋_GB2312"/>
          <w:color w:val="FF0000"/>
          <w:sz w:val="32"/>
          <w:szCs w:val="32"/>
          <w:lang w:eastAsia="zh-CN"/>
        </w:rPr>
        <w:t>前</w:t>
      </w:r>
      <w:r>
        <w:rPr>
          <w:rFonts w:hint="eastAsia" w:ascii="Times New Roman" w:hAnsi="Times New Roman" w:eastAsia="仿宋_GB2312" w:cs="Times New Roman"/>
          <w:color w:val="000000" w:themeColor="text1"/>
          <w:sz w:val="32"/>
          <w:szCs w:val="32"/>
          <w14:textFill>
            <w14:solidFill>
              <w14:schemeClr w14:val="tx1"/>
            </w14:solidFill>
          </w14:textFill>
        </w:rPr>
        <w:t>进行</w:t>
      </w:r>
      <w:r>
        <w:rPr>
          <w:rFonts w:ascii="Times New Roman" w:hAnsi="Times New Roman" w:eastAsia="仿宋_GB2312" w:cs="Times New Roman"/>
          <w:color w:val="000000" w:themeColor="text1"/>
          <w:sz w:val="32"/>
          <w:szCs w:val="32"/>
          <w14:textFill>
            <w14:solidFill>
              <w14:schemeClr w14:val="tx1"/>
            </w14:solidFill>
          </w14:textFill>
        </w:rPr>
        <w:t>耕地深松</w:t>
      </w:r>
      <w:r>
        <w:rPr>
          <w:rFonts w:hint="eastAsia" w:ascii="Times New Roman" w:hAnsi="Times New Roman" w:eastAsia="仿宋_GB2312" w:cs="Times New Roman"/>
          <w:color w:val="000000" w:themeColor="text1"/>
          <w:sz w:val="32"/>
          <w:szCs w:val="32"/>
          <w14:textFill>
            <w14:solidFill>
              <w14:schemeClr w14:val="tx1"/>
            </w14:solidFill>
          </w14:textFill>
        </w:rPr>
        <w:t>作业补助</w:t>
      </w:r>
      <w:r>
        <w:rPr>
          <w:rFonts w:ascii="Times New Roman" w:hAnsi="Times New Roman" w:eastAsia="仿宋_GB2312" w:cs="Times New Roman"/>
          <w:color w:val="000000" w:themeColor="text1"/>
          <w:sz w:val="32"/>
          <w:szCs w:val="32"/>
          <w14:textFill>
            <w14:solidFill>
              <w14:schemeClr w14:val="tx1"/>
            </w14:solidFill>
          </w14:textFill>
        </w:rPr>
        <w:t>自评打分</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并将《内蒙古202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年度落实耕地深松作业补助延伸绩效管理指标体系及打分表》</w:t>
      </w:r>
      <w:r>
        <w:rPr>
          <w:rFonts w:hint="eastAsia" w:ascii="仿宋_GB2312" w:hAnsi="仿宋_GB2312" w:eastAsia="仿宋_GB2312" w:cs="仿宋_GB2312"/>
          <w:sz w:val="32"/>
          <w:szCs w:val="32"/>
        </w:rPr>
        <w:t>（附13）</w:t>
      </w:r>
      <w:r>
        <w:rPr>
          <w:rFonts w:hint="eastAsia" w:ascii="仿宋_GB2312" w:hAnsi="仿宋_GB2312" w:eastAsia="仿宋_GB2312" w:cs="仿宋_GB2312"/>
          <w:color w:val="000000" w:themeColor="text1"/>
          <w:sz w:val="32"/>
          <w:szCs w:val="32"/>
          <w14:textFill>
            <w14:solidFill>
              <w14:schemeClr w14:val="tx1"/>
            </w14:solidFill>
          </w14:textFill>
        </w:rPr>
        <w:t>及佐证材料反馈市</w:t>
      </w:r>
      <w:r>
        <w:rPr>
          <w:rFonts w:ascii="仿宋_GB2312" w:hAnsi="仿宋_GB2312" w:eastAsia="仿宋_GB2312" w:cs="仿宋_GB2312"/>
          <w:color w:val="000000" w:themeColor="text1"/>
          <w:sz w:val="32"/>
          <w:szCs w:val="32"/>
          <w14:textFill>
            <w14:solidFill>
              <w14:schemeClr w14:val="tx1"/>
            </w14:solidFill>
          </w14:textFill>
        </w:rPr>
        <w:t>农牧局</w:t>
      </w:r>
      <w:r>
        <w:rPr>
          <w:rFonts w:hint="eastAsia" w:ascii="仿宋_GB2312" w:hAnsi="仿宋_GB2312" w:eastAsia="仿宋_GB2312" w:cs="仿宋_GB2312"/>
          <w:color w:val="000000" w:themeColor="text1"/>
          <w:sz w:val="32"/>
          <w:szCs w:val="32"/>
          <w14:textFill>
            <w14:solidFill>
              <w14:schemeClr w14:val="tx1"/>
            </w14:solidFill>
          </w14:textFill>
        </w:rPr>
        <w:t>。同时，农牧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和财政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联合向市</w:t>
      </w:r>
      <w:r>
        <w:rPr>
          <w:rFonts w:ascii="仿宋_GB2312" w:hAnsi="仿宋_GB2312" w:eastAsia="仿宋_GB2312" w:cs="仿宋_GB2312"/>
          <w:color w:val="000000" w:themeColor="text1"/>
          <w:sz w:val="32"/>
          <w:szCs w:val="32"/>
          <w14:textFill>
            <w14:solidFill>
              <w14:schemeClr w14:val="tx1"/>
            </w14:solidFill>
          </w14:textFill>
        </w:rPr>
        <w:t>农牧局、财政局</w:t>
      </w:r>
      <w:r>
        <w:rPr>
          <w:rFonts w:hint="eastAsia" w:ascii="仿宋_GB2312" w:hAnsi="仿宋_GB2312" w:eastAsia="仿宋_GB2312" w:cs="仿宋_GB2312"/>
          <w:color w:val="000000" w:themeColor="text1"/>
          <w:sz w:val="32"/>
          <w:szCs w:val="32"/>
          <w14:textFill>
            <w14:solidFill>
              <w14:schemeClr w14:val="tx1"/>
            </w14:solidFill>
          </w14:textFill>
        </w:rPr>
        <w:t>以正式文件报送全年耕地深松作业补助工作总结和绩效自评报告。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八</w:t>
      </w:r>
      <w:r>
        <w:rPr>
          <w:rFonts w:ascii="Times New Roman" w:hAnsi="Times New Roman" w:eastAsia="楷体_GB2312" w:cs="Times New Roman"/>
          <w:color w:val="000000" w:themeColor="text1"/>
          <w:sz w:val="32"/>
          <w:szCs w:val="32"/>
          <w14:textFill>
            <w14:solidFill>
              <w14:schemeClr w14:val="tx1"/>
            </w14:solidFill>
          </w14:textFill>
        </w:rPr>
        <w:t>）落实报送进度</w:t>
      </w:r>
    </w:p>
    <w:p>
      <w:pPr>
        <w:keepNext w:val="0"/>
        <w:keepLines w:val="0"/>
        <w:pageBreakBefore w:val="0"/>
        <w:kinsoku/>
        <w:wordWrap/>
        <w:overflowPunct/>
        <w:topLinePunct w:val="0"/>
        <w:autoSpaceDE/>
        <w:autoSpaceDN/>
        <w:bidi w:val="0"/>
        <w:adjustRightInd/>
        <w:snapToGrid/>
        <w:spacing w:line="560" w:lineRule="exact"/>
        <w:ind w:firstLine="636"/>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要认真落实耕地深松作业完成进度报送制度，202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年7月至11月，每月30日需填报《内蒙古202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年耕地深松作业补助工作进度表》（附14），无进度需零报告；12月15日前，需报送《耕地深松项目效果监测情况表》（附12）。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附：1.耕地深松重点</w:t>
      </w:r>
      <w:r>
        <w:rPr>
          <w:rFonts w:ascii="仿宋_GB2312" w:hAnsi="仿宋_GB2312" w:eastAsia="仿宋_GB2312" w:cs="仿宋_GB2312"/>
          <w:color w:val="000000" w:themeColor="text1"/>
          <w:kern w:val="0"/>
          <w:sz w:val="32"/>
          <w:szCs w:val="32"/>
          <w14:textFill>
            <w14:solidFill>
              <w14:schemeClr w14:val="tx1"/>
            </w14:solidFill>
          </w14:textFill>
        </w:rPr>
        <w:t>工作行事历</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lang w:val="e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年耕地深松作业补助任务分配表</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lang w:val="e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深松远程监测作业机组备案登记表</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sz w:val="32"/>
          <w:szCs w:val="32"/>
          <w:lang w:val="e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耕地深松作业合同</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lang w:val="e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耕地深松作业单</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lang w:val="e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人工抽查记录表</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lang w:val="en"/>
          <w14:textFill>
            <w14:solidFill>
              <w14:schemeClr w14:val="tx1"/>
            </w14:solidFill>
          </w14:textFill>
        </w:rPr>
        <w:t>7</w:t>
      </w:r>
      <w:r>
        <w:rPr>
          <w:rFonts w:hint="eastAsia" w:ascii="仿宋_GB2312" w:hAnsi="仿宋_GB2312" w:eastAsia="仿宋_GB2312" w:cs="仿宋_GB2312"/>
          <w:color w:val="000000" w:themeColor="text1"/>
          <w:kern w:val="0"/>
          <w:sz w:val="32"/>
          <w:szCs w:val="32"/>
          <w14:textFill>
            <w14:solidFill>
              <w14:schemeClr w14:val="tx1"/>
            </w14:solidFill>
          </w14:textFill>
        </w:rPr>
        <w:t>.耕地深松作业质量人工抽查方法（试行）</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lang w:val="en"/>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.耕地深松作业验收单</w:t>
      </w:r>
    </w:p>
    <w:p>
      <w:pPr>
        <w:keepNext w:val="0"/>
        <w:keepLines w:val="0"/>
        <w:pageBreakBefore w:val="0"/>
        <w:kinsoku/>
        <w:wordWrap/>
        <w:overflowPunct/>
        <w:topLinePunct w:val="0"/>
        <w:autoSpaceDE/>
        <w:autoSpaceDN/>
        <w:bidi w:val="0"/>
        <w:adjustRightInd/>
        <w:snapToGrid/>
        <w:spacing w:line="560" w:lineRule="exact"/>
        <w:ind w:left="1596" w:leftChars="608" w:hanging="320" w:hangingChars="1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lang w:val="en"/>
          <w14:textFill>
            <w14:solidFill>
              <w14:schemeClr w14:val="tx1"/>
            </w14:solidFill>
          </w14:textFill>
        </w:rPr>
        <w:t>9</w:t>
      </w:r>
      <w:r>
        <w:rPr>
          <w:rFonts w:hint="eastAsia" w:ascii="仿宋_GB2312" w:hAnsi="仿宋_GB2312" w:eastAsia="仿宋_GB2312" w:cs="仿宋_GB2312"/>
          <w:color w:val="000000" w:themeColor="text1"/>
          <w:kern w:val="0"/>
          <w:sz w:val="32"/>
          <w:szCs w:val="32"/>
          <w14:textFill>
            <w14:solidFill>
              <w14:schemeClr w14:val="tx1"/>
            </w14:solidFill>
          </w14:textFill>
        </w:rPr>
        <w:t>.耕地深松作业补助资金明细表</w:t>
      </w:r>
    </w:p>
    <w:p>
      <w:pPr>
        <w:keepNext w:val="0"/>
        <w:keepLines w:val="0"/>
        <w:pageBreakBefore w:val="0"/>
        <w:kinsoku/>
        <w:wordWrap/>
        <w:overflowPunct/>
        <w:topLinePunct w:val="0"/>
        <w:autoSpaceDE/>
        <w:autoSpaceDN/>
        <w:bidi w:val="0"/>
        <w:adjustRightInd/>
        <w:snapToGrid/>
        <w:spacing w:line="560" w:lineRule="exact"/>
        <w:ind w:left="1596" w:leftChars="608" w:hanging="320" w:hangingChars="1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（作业费全价结算）</w:t>
      </w:r>
    </w:p>
    <w:p>
      <w:pPr>
        <w:keepNext w:val="0"/>
        <w:keepLines w:val="0"/>
        <w:pageBreakBefore w:val="0"/>
        <w:kinsoku/>
        <w:wordWrap/>
        <w:overflowPunct/>
        <w:topLinePunct w:val="0"/>
        <w:autoSpaceDE/>
        <w:autoSpaceDN/>
        <w:bidi w:val="0"/>
        <w:adjustRightInd/>
        <w:snapToGrid/>
        <w:spacing w:line="560" w:lineRule="exact"/>
        <w:ind w:left="1596" w:leftChars="608" w:hanging="320" w:hangingChars="1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lang w:val="en"/>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.耕地深松作业补助资金明细表</w:t>
      </w:r>
    </w:p>
    <w:p>
      <w:pPr>
        <w:keepNext w:val="0"/>
        <w:keepLines w:val="0"/>
        <w:pageBreakBefore w:val="0"/>
        <w:kinsoku/>
        <w:wordWrap/>
        <w:overflowPunct/>
        <w:topLinePunct w:val="0"/>
        <w:autoSpaceDE/>
        <w:autoSpaceDN/>
        <w:bidi w:val="0"/>
        <w:adjustRightInd/>
        <w:snapToGrid/>
        <w:spacing w:line="560" w:lineRule="exact"/>
        <w:ind w:left="1596" w:leftChars="608" w:hanging="320" w:hangingChars="1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（作业费差价结算）</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ascii="仿宋_GB2312" w:hAnsi="仿宋_GB2312" w:eastAsia="仿宋_GB2312" w:cs="仿宋_GB2312"/>
          <w:color w:val="000000" w:themeColor="text1"/>
          <w:kern w:val="0"/>
          <w:sz w:val="32"/>
          <w:szCs w:val="32"/>
          <w:lang w:val="e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.耕地深松作业补助情况汇总表</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ascii="仿宋_GB2312" w:hAnsi="仿宋_GB2312" w:eastAsia="仿宋_GB2312" w:cs="仿宋_GB2312"/>
          <w:color w:val="000000" w:themeColor="text1"/>
          <w:kern w:val="0"/>
          <w:sz w:val="32"/>
          <w:szCs w:val="32"/>
          <w:lang w:val="e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《耕地深松作业效果监测情况表》</w:t>
      </w:r>
    </w:p>
    <w:p>
      <w:pPr>
        <w:pStyle w:val="11"/>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1280" w:firstLineChars="4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13.喀喇沁旗耕地深松整地领导小组</w:t>
      </w:r>
    </w:p>
    <w:p>
      <w:pPr>
        <w:pStyle w:val="5"/>
        <w:keepNext w:val="0"/>
        <w:keepLines w:val="0"/>
        <w:pageBreakBefore w:val="0"/>
        <w:kinsoku/>
        <w:wordWrap/>
        <w:overflowPunct/>
        <w:topLinePunct w:val="0"/>
        <w:autoSpaceDE/>
        <w:autoSpaceDN/>
        <w:bidi w:val="0"/>
        <w:adjustRightInd/>
        <w:snapToGrid/>
        <w:spacing w:line="560" w:lineRule="exact"/>
        <w:textAlignment w:val="auto"/>
      </w:pPr>
    </w:p>
    <w:p/>
    <w:p>
      <w:pPr>
        <w:pStyle w:val="5"/>
      </w:pPr>
    </w:p>
    <w:p/>
    <w:p>
      <w:pPr>
        <w:pStyle w:val="5"/>
      </w:pPr>
    </w:p>
    <w:p/>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ascii="仿宋_GB2312" w:hAnsi="新宋体" w:eastAsia="仿宋_GB2312" w:cs="仿宋_GB2312"/>
          <w:sz w:val="32"/>
          <w:szCs w:val="32"/>
        </w:rPr>
      </w:pPr>
      <w:r>
        <w:rPr>
          <w:rFonts w:hint="eastAsia" w:ascii="方正黑体_GBK" w:hAnsi="方正黑体_GBK" w:eastAsia="方正黑体_GBK" w:cs="方正黑体_GBK"/>
          <w:sz w:val="32"/>
          <w:szCs w:val="32"/>
        </w:rPr>
        <w:t xml:space="preserve">附1 </w:t>
      </w:r>
    </w:p>
    <w:p>
      <w:pPr>
        <w:pStyle w:val="12"/>
        <w:spacing w:after="0" w:line="640" w:lineRule="exact"/>
        <w:ind w:left="0" w:leftChars="0" w:firstLine="0"/>
        <w:jc w:val="center"/>
        <w:rPr>
          <w:rFonts w:ascii="Times New Roman" w:hAnsi="Times New Roman" w:eastAsia="方正小标宋简体" w:cs="Times New Roman"/>
          <w:sz w:val="44"/>
          <w:szCs w:val="44"/>
        </w:rPr>
      </w:pPr>
      <w:r>
        <w:rPr>
          <w:rFonts w:hint="eastAsia" w:ascii="方正小标宋简体" w:hAnsi="华文中宋" w:eastAsia="方正小标宋简体" w:cs="华文中宋"/>
          <w:sz w:val="44"/>
          <w:szCs w:val="44"/>
        </w:rPr>
        <w:t>耕地深松重点</w:t>
      </w:r>
      <w:r>
        <w:rPr>
          <w:rFonts w:ascii="Times New Roman" w:hAnsi="Times New Roman" w:eastAsia="方正小标宋简体" w:cs="Times New Roman"/>
          <w:sz w:val="44"/>
          <w:szCs w:val="44"/>
        </w:rPr>
        <w:t>工作行事历</w:t>
      </w:r>
    </w:p>
    <w:tbl>
      <w:tblPr>
        <w:tblStyle w:val="6"/>
        <w:tblpPr w:leftFromText="180" w:rightFromText="180" w:vertAnchor="text" w:horzAnchor="page" w:tblpX="1748" w:tblpY="356"/>
        <w:tblOverlap w:val="never"/>
        <w:tblW w:w="8755" w:type="dxa"/>
        <w:tblInd w:w="0" w:type="dxa"/>
        <w:tblLayout w:type="autofit"/>
        <w:tblCellMar>
          <w:top w:w="0" w:type="dxa"/>
          <w:left w:w="108" w:type="dxa"/>
          <w:bottom w:w="0" w:type="dxa"/>
          <w:right w:w="108" w:type="dxa"/>
        </w:tblCellMar>
      </w:tblPr>
      <w:tblGrid>
        <w:gridCol w:w="1118"/>
        <w:gridCol w:w="1382"/>
        <w:gridCol w:w="6255"/>
      </w:tblGrid>
      <w:tr>
        <w:tblPrEx>
          <w:tblCellMar>
            <w:top w:w="0" w:type="dxa"/>
            <w:left w:w="108" w:type="dxa"/>
            <w:bottom w:w="0" w:type="dxa"/>
            <w:right w:w="108" w:type="dxa"/>
          </w:tblCellMar>
        </w:tblPrEx>
        <w:trPr>
          <w:trHeight w:val="663" w:hRule="atLeast"/>
          <w:tblHeader/>
        </w:trPr>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黑体" w:cs="Times New Roman"/>
                <w:kern w:val="0"/>
                <w:sz w:val="24"/>
                <w:szCs w:val="32"/>
              </w:rPr>
            </w:pPr>
            <w:r>
              <w:rPr>
                <w:rFonts w:ascii="Times New Roman" w:hAnsi="Times New Roman" w:eastAsia="黑体" w:cs="Times New Roman"/>
                <w:kern w:val="0"/>
                <w:sz w:val="24"/>
                <w:szCs w:val="32"/>
              </w:rPr>
              <w:t>序号</w:t>
            </w:r>
          </w:p>
        </w:tc>
        <w:tc>
          <w:tcPr>
            <w:tcW w:w="138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黑体" w:cs="Times New Roman"/>
                <w:kern w:val="0"/>
                <w:sz w:val="24"/>
                <w:szCs w:val="32"/>
              </w:rPr>
            </w:pPr>
            <w:r>
              <w:rPr>
                <w:rFonts w:ascii="Times New Roman" w:hAnsi="Times New Roman" w:eastAsia="黑体" w:cs="Times New Roman"/>
                <w:kern w:val="0"/>
                <w:sz w:val="24"/>
                <w:szCs w:val="32"/>
              </w:rPr>
              <w:t>时间</w:t>
            </w:r>
          </w:p>
        </w:tc>
        <w:tc>
          <w:tcPr>
            <w:tcW w:w="6255" w:type="dxa"/>
            <w:tcBorders>
              <w:top w:val="single" w:color="auto" w:sz="4" w:space="0"/>
              <w:left w:val="nil"/>
              <w:bottom w:val="single" w:color="auto" w:sz="4" w:space="0"/>
              <w:right w:val="single" w:color="auto" w:sz="4" w:space="0"/>
            </w:tcBorders>
            <w:shd w:val="clear" w:color="auto" w:fill="auto"/>
            <w:vAlign w:val="center"/>
          </w:tcPr>
          <w:p>
            <w:pPr>
              <w:jc w:val="center"/>
              <w:rPr>
                <w:rFonts w:ascii="黑体" w:hAnsi="黑体" w:eastAsia="黑体" w:cs="Times New Roman"/>
                <w:kern w:val="0"/>
                <w:sz w:val="24"/>
                <w:szCs w:val="32"/>
              </w:rPr>
            </w:pPr>
            <w:r>
              <w:rPr>
                <w:rFonts w:hint="eastAsia" w:ascii="黑体" w:hAnsi="黑体" w:eastAsia="黑体" w:cs="华文中宋"/>
                <w:sz w:val="24"/>
                <w:szCs w:val="44"/>
              </w:rPr>
              <w:t>重点</w:t>
            </w:r>
            <w:r>
              <w:rPr>
                <w:rFonts w:ascii="黑体" w:hAnsi="黑体" w:eastAsia="黑体" w:cs="Times New Roman"/>
                <w:sz w:val="24"/>
                <w:szCs w:val="44"/>
              </w:rPr>
              <w:t>工作</w:t>
            </w:r>
          </w:p>
        </w:tc>
      </w:tr>
      <w:tr>
        <w:tblPrEx>
          <w:tblCellMar>
            <w:top w:w="0" w:type="dxa"/>
            <w:left w:w="108" w:type="dxa"/>
            <w:bottom w:w="0" w:type="dxa"/>
            <w:right w:w="108" w:type="dxa"/>
          </w:tblCellMar>
        </w:tblPrEx>
        <w:trPr>
          <w:trHeight w:val="724" w:hRule="atLeast"/>
        </w:trPr>
        <w:tc>
          <w:tcPr>
            <w:tcW w:w="1118"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cs="Times New Roman" w:asciiTheme="minorEastAsia" w:hAnsiTheme="minorEastAsia" w:eastAsiaTheme="minorEastAsia"/>
                <w:kern w:val="0"/>
                <w:sz w:val="24"/>
                <w:szCs w:val="32"/>
              </w:rPr>
              <w:t>1</w:t>
            </w:r>
          </w:p>
        </w:tc>
        <w:tc>
          <w:tcPr>
            <w:tcW w:w="138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3</w:t>
            </w:r>
            <w:r>
              <w:rPr>
                <w:rFonts w:cs="Times New Roman" w:asciiTheme="minorEastAsia" w:hAnsiTheme="minorEastAsia" w:eastAsiaTheme="minorEastAsia"/>
                <w:kern w:val="0"/>
                <w:sz w:val="24"/>
                <w:szCs w:val="32"/>
              </w:rPr>
              <w:t>月底前</w:t>
            </w:r>
          </w:p>
        </w:tc>
        <w:tc>
          <w:tcPr>
            <w:tcW w:w="6255" w:type="dxa"/>
            <w:tcBorders>
              <w:top w:val="nil"/>
              <w:left w:val="nil"/>
              <w:bottom w:val="single" w:color="auto" w:sz="4" w:space="0"/>
              <w:right w:val="single" w:color="auto" w:sz="4" w:space="0"/>
            </w:tcBorders>
            <w:shd w:val="clear" w:color="auto" w:fill="auto"/>
            <w:vAlign w:val="center"/>
          </w:tcPr>
          <w:p>
            <w:pPr>
              <w:widowControl/>
              <w:spacing w:line="440" w:lineRule="exact"/>
              <w:rPr>
                <w:rFonts w:hint="eastAsia" w:asciiTheme="minorEastAsia" w:hAnsiTheme="minorEastAsia" w:eastAsiaTheme="minorEastAsia"/>
                <w:sz w:val="24"/>
                <w:szCs w:val="32"/>
                <w:lang w:eastAsia="zh-CN"/>
              </w:rPr>
            </w:pPr>
            <w:r>
              <w:rPr>
                <w:rFonts w:hint="eastAsia" w:cs="Times New Roman" w:asciiTheme="minorEastAsia" w:hAnsiTheme="minorEastAsia" w:eastAsiaTheme="minorEastAsia"/>
                <w:kern w:val="0"/>
                <w:sz w:val="24"/>
                <w:szCs w:val="32"/>
              </w:rPr>
              <w:t>组织做好耕地深松作业补助面积</w:t>
            </w:r>
            <w:r>
              <w:rPr>
                <w:rFonts w:cs="Times New Roman" w:asciiTheme="minorEastAsia" w:hAnsiTheme="minorEastAsia" w:eastAsiaTheme="minorEastAsia"/>
                <w:kern w:val="0"/>
                <w:sz w:val="24"/>
                <w:szCs w:val="32"/>
              </w:rPr>
              <w:t>摸底</w:t>
            </w:r>
            <w:r>
              <w:rPr>
                <w:rFonts w:hint="eastAsia" w:cs="Times New Roman" w:asciiTheme="minorEastAsia" w:hAnsiTheme="minorEastAsia" w:eastAsiaTheme="minorEastAsia"/>
                <w:kern w:val="0"/>
                <w:sz w:val="24"/>
                <w:szCs w:val="32"/>
              </w:rPr>
              <w:t>调查工作，</w:t>
            </w:r>
            <w:r>
              <w:rPr>
                <w:rFonts w:cs="Times New Roman" w:asciiTheme="minorEastAsia" w:hAnsiTheme="minorEastAsia" w:eastAsiaTheme="minorEastAsia"/>
                <w:kern w:val="0"/>
                <w:sz w:val="24"/>
                <w:szCs w:val="32"/>
              </w:rPr>
              <w:t>统筹安排全年作业计划。</w:t>
            </w:r>
            <w:r>
              <w:rPr>
                <w:rFonts w:hint="eastAsia" w:asciiTheme="minorEastAsia" w:hAnsiTheme="minorEastAsia" w:eastAsiaTheme="minorEastAsia" w:cstheme="minorEastAsia"/>
                <w:color w:val="000000" w:themeColor="text1"/>
                <w:sz w:val="24"/>
                <w:szCs w:val="24"/>
                <w14:textFill>
                  <w14:solidFill>
                    <w14:schemeClr w14:val="tx1"/>
                  </w14:solidFill>
                </w14:textFill>
              </w:rPr>
              <w:t>研究测算分配耕地深松作业补助</w:t>
            </w:r>
            <w:r>
              <w:rPr>
                <w:rFonts w:hint="eastAsia" w:asciiTheme="minorEastAsia" w:hAnsiTheme="minorEastAsia" w:cstheme="minorEastAsia"/>
                <w:color w:val="000000" w:themeColor="text1"/>
                <w:sz w:val="24"/>
                <w:szCs w:val="24"/>
                <w:lang w:eastAsia="zh-CN"/>
                <w14:textFill>
                  <w14:solidFill>
                    <w14:schemeClr w14:val="tx1"/>
                  </w14:solidFill>
                </w14:textFill>
              </w:rPr>
              <w:t>任务，</w:t>
            </w:r>
            <w:r>
              <w:rPr>
                <w:rFonts w:hint="eastAsia" w:cs="Times New Roman" w:asciiTheme="minorEastAsia" w:hAnsiTheme="minorEastAsia"/>
                <w:kern w:val="0"/>
                <w:sz w:val="24"/>
                <w:szCs w:val="32"/>
                <w:lang w:eastAsia="zh-CN"/>
              </w:rPr>
              <w:t>并起草实施方案（草案）。</w:t>
            </w:r>
          </w:p>
        </w:tc>
      </w:tr>
      <w:tr>
        <w:tblPrEx>
          <w:tblCellMar>
            <w:top w:w="0" w:type="dxa"/>
            <w:left w:w="108" w:type="dxa"/>
            <w:bottom w:w="0" w:type="dxa"/>
            <w:right w:w="108" w:type="dxa"/>
          </w:tblCellMar>
        </w:tblPrEx>
        <w:trPr>
          <w:trHeight w:val="977" w:hRule="atLeast"/>
        </w:trPr>
        <w:tc>
          <w:tcPr>
            <w:tcW w:w="1118"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cs="Times New Roman" w:asciiTheme="minorEastAsia" w:hAnsiTheme="minorEastAsia" w:eastAsiaTheme="minorEastAsia"/>
                <w:kern w:val="0"/>
                <w:sz w:val="24"/>
                <w:szCs w:val="32"/>
              </w:rPr>
              <w:t>2</w:t>
            </w:r>
          </w:p>
        </w:tc>
        <w:tc>
          <w:tcPr>
            <w:tcW w:w="138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cs="Times New Roman" w:asciiTheme="minorEastAsia" w:hAnsiTheme="minorEastAsia" w:eastAsiaTheme="minorEastAsia"/>
                <w:kern w:val="0"/>
                <w:sz w:val="24"/>
                <w:szCs w:val="32"/>
              </w:rPr>
              <w:t>4月底前</w:t>
            </w:r>
          </w:p>
        </w:tc>
        <w:tc>
          <w:tcPr>
            <w:tcW w:w="6255" w:type="dxa"/>
            <w:tcBorders>
              <w:top w:val="nil"/>
              <w:left w:val="nil"/>
              <w:bottom w:val="single" w:color="auto" w:sz="4" w:space="0"/>
              <w:right w:val="single" w:color="auto" w:sz="4" w:space="0"/>
            </w:tcBorders>
            <w:shd w:val="clear" w:color="auto" w:fill="auto"/>
            <w:vAlign w:val="center"/>
          </w:tcPr>
          <w:p>
            <w:pPr>
              <w:widowControl/>
              <w:spacing w:line="440" w:lineRule="exact"/>
              <w:rPr>
                <w:rFonts w:cs="Times New Roman" w:asciiTheme="minorEastAsia" w:hAnsiTheme="minorEastAsia" w:eastAsiaTheme="minorEastAsia"/>
                <w:kern w:val="0"/>
                <w:sz w:val="24"/>
                <w:szCs w:val="32"/>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组织开展作业机组检修调试、补助作业机组远程监测终端设备选购安装、调试校准和人员培训等工作，提高作业和服务质量。 </w:t>
            </w:r>
          </w:p>
        </w:tc>
      </w:tr>
      <w:tr>
        <w:tblPrEx>
          <w:tblCellMar>
            <w:top w:w="0" w:type="dxa"/>
            <w:left w:w="108" w:type="dxa"/>
            <w:bottom w:w="0" w:type="dxa"/>
            <w:right w:w="108" w:type="dxa"/>
          </w:tblCellMar>
        </w:tblPrEx>
        <w:trPr>
          <w:trHeight w:val="1068" w:hRule="atLeast"/>
        </w:trPr>
        <w:tc>
          <w:tcPr>
            <w:tcW w:w="1118"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3</w:t>
            </w:r>
          </w:p>
        </w:tc>
        <w:tc>
          <w:tcPr>
            <w:tcW w:w="138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hint="eastAsia" w:asciiTheme="minorEastAsia" w:hAnsiTheme="minorEastAsia" w:eastAsiaTheme="minorEastAsia" w:cstheme="minorEastAsia"/>
                <w:kern w:val="0"/>
                <w:sz w:val="24"/>
                <w:szCs w:val="32"/>
              </w:rPr>
              <w:t>5月底前</w:t>
            </w:r>
          </w:p>
        </w:tc>
        <w:tc>
          <w:tcPr>
            <w:tcW w:w="6255" w:type="dxa"/>
            <w:tcBorders>
              <w:top w:val="nil"/>
              <w:left w:val="nil"/>
              <w:bottom w:val="single" w:color="auto" w:sz="4" w:space="0"/>
              <w:right w:val="single" w:color="auto" w:sz="4" w:space="0"/>
            </w:tcBorders>
            <w:shd w:val="clear" w:color="auto" w:fill="auto"/>
            <w:vAlign w:val="center"/>
          </w:tcPr>
          <w:p>
            <w:pPr>
              <w:widowControl/>
              <w:spacing w:line="440" w:lineRule="exact"/>
              <w:rPr>
                <w:rFonts w:asciiTheme="minorEastAsia" w:hAnsiTheme="minorEastAsia" w:eastAsiaTheme="minorEastAsia"/>
                <w:sz w:val="24"/>
                <w:szCs w:val="32"/>
              </w:rPr>
            </w:pPr>
            <w:r>
              <w:rPr>
                <w:rFonts w:hint="eastAsia" w:asciiTheme="minorEastAsia" w:hAnsiTheme="minorEastAsia" w:cstheme="minorEastAsia"/>
                <w:color w:val="000000" w:themeColor="text1"/>
                <w:sz w:val="24"/>
                <w:szCs w:val="24"/>
                <w:lang w:eastAsia="zh-CN"/>
                <w14:textFill>
                  <w14:solidFill>
                    <w14:schemeClr w14:val="tx1"/>
                  </w14:solidFill>
                </w14:textFill>
              </w:rPr>
              <w:t>实地落实</w:t>
            </w:r>
            <w:r>
              <w:rPr>
                <w:rFonts w:hint="eastAsia" w:asciiTheme="minorEastAsia" w:hAnsiTheme="minorEastAsia" w:eastAsiaTheme="minorEastAsia" w:cstheme="minorEastAsia"/>
                <w:color w:val="000000" w:themeColor="text1"/>
                <w:sz w:val="24"/>
                <w:szCs w:val="24"/>
                <w14:textFill>
                  <w14:solidFill>
                    <w14:schemeClr w14:val="tx1"/>
                  </w14:solidFill>
                </w14:textFill>
              </w:rPr>
              <w:t>耕地深松作业补助</w:t>
            </w:r>
            <w:r>
              <w:rPr>
                <w:rFonts w:hint="eastAsia" w:asciiTheme="minorEastAsia" w:hAnsiTheme="minorEastAsia" w:cstheme="minorEastAsia"/>
                <w:color w:val="000000" w:themeColor="text1"/>
                <w:sz w:val="24"/>
                <w:szCs w:val="24"/>
                <w:lang w:eastAsia="zh-CN"/>
                <w14:textFill>
                  <w14:solidFill>
                    <w14:schemeClr w14:val="tx1"/>
                  </w14:solidFill>
                </w14:textFill>
              </w:rPr>
              <w:t>任务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调研</w:t>
            </w:r>
            <w:r>
              <w:rPr>
                <w:rFonts w:hint="eastAsia" w:asciiTheme="minorEastAsia" w:hAnsiTheme="minorEastAsia" w:eastAsiaTheme="minorEastAsia" w:cstheme="minorEastAsia"/>
                <w:color w:val="000000" w:themeColor="text1"/>
                <w:sz w:val="24"/>
                <w:szCs w:val="24"/>
                <w14:textFill>
                  <w14:solidFill>
                    <w14:schemeClr w14:val="tx1"/>
                  </w14:solidFill>
                </w14:textFill>
              </w:rPr>
              <w:t>指导做好春季耕地深松作业</w:t>
            </w:r>
            <w:r>
              <w:rPr>
                <w:rFonts w:hint="eastAsia" w:asciiTheme="minorEastAsia" w:hAnsiTheme="minorEastAsia" w:cstheme="minorEastAsia"/>
                <w:color w:val="000000" w:themeColor="text1"/>
                <w:sz w:val="24"/>
                <w:szCs w:val="24"/>
                <w:lang w:eastAsia="zh-CN"/>
                <w14:textFill>
                  <w14:solidFill>
                    <w14:schemeClr w14:val="tx1"/>
                  </w14:solidFill>
                </w14:textFill>
              </w:rPr>
              <w:t>，做好作业抽查验收工作</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1111" w:hRule="atLeast"/>
        </w:trPr>
        <w:tc>
          <w:tcPr>
            <w:tcW w:w="1118"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4</w:t>
            </w:r>
          </w:p>
        </w:tc>
        <w:tc>
          <w:tcPr>
            <w:tcW w:w="138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cs="Times New Roman" w:asciiTheme="minorEastAsia" w:hAnsiTheme="minorEastAsia" w:eastAsiaTheme="minorEastAsia"/>
                <w:kern w:val="0"/>
                <w:sz w:val="24"/>
                <w:szCs w:val="32"/>
              </w:rPr>
              <w:t>6月</w:t>
            </w:r>
            <w:r>
              <w:rPr>
                <w:rFonts w:hint="eastAsia" w:cs="Times New Roman" w:asciiTheme="minorEastAsia" w:hAnsiTheme="minorEastAsia" w:eastAsiaTheme="minorEastAsia"/>
                <w:kern w:val="0"/>
                <w:sz w:val="24"/>
                <w:szCs w:val="32"/>
              </w:rPr>
              <w:t>底前</w:t>
            </w:r>
          </w:p>
        </w:tc>
        <w:tc>
          <w:tcPr>
            <w:tcW w:w="6255" w:type="dxa"/>
            <w:tcBorders>
              <w:top w:val="nil"/>
              <w:left w:val="nil"/>
              <w:bottom w:val="single" w:color="auto" w:sz="4" w:space="0"/>
              <w:right w:val="single" w:color="auto" w:sz="4" w:space="0"/>
            </w:tcBorders>
            <w:shd w:val="clear" w:color="auto" w:fill="auto"/>
            <w:vAlign w:val="center"/>
          </w:tcPr>
          <w:p>
            <w:pPr>
              <w:widowControl/>
              <w:spacing w:line="440" w:lineRule="exact"/>
              <w:rPr>
                <w:rFonts w:hint="eastAsia" w:cs="Times New Roman" w:asciiTheme="minorEastAsia" w:hAnsiTheme="minorEastAsia" w:eastAsiaTheme="minorEastAsia"/>
                <w:kern w:val="0"/>
                <w:sz w:val="24"/>
                <w:szCs w:val="32"/>
                <w:lang w:eastAsia="zh-CN"/>
              </w:rPr>
            </w:pPr>
            <w:r>
              <w:rPr>
                <w:rFonts w:hint="eastAsia" w:asciiTheme="minorEastAsia" w:hAnsiTheme="minorEastAsia" w:eastAsiaTheme="minorEastAsia" w:cstheme="minorEastAsia"/>
                <w:color w:val="000000" w:themeColor="text1"/>
                <w:sz w:val="24"/>
                <w:szCs w:val="32"/>
                <w14:textFill>
                  <w14:solidFill>
                    <w14:schemeClr w14:val="tx1"/>
                  </w14:solidFill>
                </w14:textFill>
              </w:rPr>
              <w:t>落实耕地深松作业补助任务进度报送制度，及时准确掌握各地作业补助进度。</w:t>
            </w:r>
            <w:r>
              <w:rPr>
                <w:rFonts w:hint="eastAsia" w:asciiTheme="minorEastAsia" w:hAnsiTheme="minorEastAsia" w:cstheme="minorEastAsia"/>
                <w:color w:val="000000" w:themeColor="text1"/>
                <w:sz w:val="24"/>
                <w:szCs w:val="32"/>
                <w:lang w:eastAsia="zh-CN"/>
                <w14:textFill>
                  <w14:solidFill>
                    <w14:schemeClr w14:val="tx1"/>
                  </w14:solidFill>
                </w14:textFill>
              </w:rPr>
              <w:t>评价作业质量，明确作业结果。</w:t>
            </w:r>
          </w:p>
        </w:tc>
      </w:tr>
      <w:tr>
        <w:tblPrEx>
          <w:tblCellMar>
            <w:top w:w="0" w:type="dxa"/>
            <w:left w:w="108" w:type="dxa"/>
            <w:bottom w:w="0" w:type="dxa"/>
            <w:right w:w="108" w:type="dxa"/>
          </w:tblCellMar>
        </w:tblPrEx>
        <w:trPr>
          <w:trHeight w:val="992" w:hRule="atLeast"/>
        </w:trPr>
        <w:tc>
          <w:tcPr>
            <w:tcW w:w="1118"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5</w:t>
            </w:r>
          </w:p>
        </w:tc>
        <w:tc>
          <w:tcPr>
            <w:tcW w:w="138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9</w:t>
            </w:r>
            <w:r>
              <w:rPr>
                <w:rFonts w:cs="Times New Roman" w:asciiTheme="minorEastAsia" w:hAnsiTheme="minorEastAsia" w:eastAsiaTheme="minorEastAsia"/>
                <w:kern w:val="0"/>
                <w:sz w:val="24"/>
                <w:szCs w:val="32"/>
              </w:rPr>
              <w:t>月底前</w:t>
            </w:r>
          </w:p>
        </w:tc>
        <w:tc>
          <w:tcPr>
            <w:tcW w:w="6255" w:type="dxa"/>
            <w:tcBorders>
              <w:top w:val="nil"/>
              <w:left w:val="nil"/>
              <w:bottom w:val="single" w:color="auto" w:sz="4" w:space="0"/>
              <w:right w:val="single" w:color="auto" w:sz="4" w:space="0"/>
            </w:tcBorders>
            <w:shd w:val="clear" w:color="auto" w:fill="auto"/>
            <w:vAlign w:val="center"/>
          </w:tcPr>
          <w:p>
            <w:pPr>
              <w:widowControl/>
              <w:spacing w:line="440" w:lineRule="exact"/>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督促指导做好秋季耕地深松作业补助任务。</w:t>
            </w:r>
            <w:r>
              <w:rPr>
                <w:rFonts w:hint="eastAsia" w:asciiTheme="minorEastAsia" w:hAnsiTheme="minorEastAsia" w:eastAsiaTheme="minorEastAsia" w:cstheme="minorEastAsia"/>
                <w:color w:val="000000" w:themeColor="text1"/>
                <w:sz w:val="24"/>
                <w:szCs w:val="32"/>
                <w14:textFill>
                  <w14:solidFill>
                    <w14:schemeClr w14:val="tx1"/>
                  </w14:solidFill>
                </w14:textFill>
              </w:rPr>
              <w:t>落实耕地深松作业补助任务进度报送制度，</w:t>
            </w:r>
            <w:r>
              <w:rPr>
                <w:rFonts w:hint="eastAsia" w:asciiTheme="minorEastAsia" w:hAnsiTheme="minorEastAsia" w:cstheme="minorEastAsia"/>
                <w:color w:val="000000" w:themeColor="text1"/>
                <w:sz w:val="24"/>
                <w:szCs w:val="32"/>
                <w:lang w:eastAsia="zh-CN"/>
                <w14:textFill>
                  <w14:solidFill>
                    <w14:schemeClr w14:val="tx1"/>
                  </w14:solidFill>
                </w14:textFill>
              </w:rPr>
              <w:t>填报汇总作业补助信息</w:t>
            </w:r>
            <w:r>
              <w:rPr>
                <w:rFonts w:hint="eastAsia" w:asciiTheme="minorEastAsia" w:hAnsiTheme="minorEastAsia" w:eastAsiaTheme="minorEastAsia" w:cstheme="minorEastAsia"/>
                <w:color w:val="000000" w:themeColor="text1"/>
                <w:sz w:val="24"/>
                <w:szCs w:val="32"/>
                <w14:textFill>
                  <w14:solidFill>
                    <w14:schemeClr w14:val="tx1"/>
                  </w14:solidFill>
                </w14:textFill>
              </w:rPr>
              <w:t>。</w:t>
            </w:r>
          </w:p>
        </w:tc>
      </w:tr>
      <w:tr>
        <w:tblPrEx>
          <w:tblCellMar>
            <w:top w:w="0" w:type="dxa"/>
            <w:left w:w="108" w:type="dxa"/>
            <w:bottom w:w="0" w:type="dxa"/>
            <w:right w:w="108" w:type="dxa"/>
          </w:tblCellMar>
        </w:tblPrEx>
        <w:trPr>
          <w:trHeight w:val="992" w:hRule="atLeast"/>
        </w:trPr>
        <w:tc>
          <w:tcPr>
            <w:tcW w:w="1118"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6</w:t>
            </w:r>
          </w:p>
        </w:tc>
        <w:tc>
          <w:tcPr>
            <w:tcW w:w="138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10月底前</w:t>
            </w:r>
          </w:p>
        </w:tc>
        <w:tc>
          <w:tcPr>
            <w:tcW w:w="6255" w:type="dxa"/>
            <w:tcBorders>
              <w:top w:val="nil"/>
              <w:left w:val="nil"/>
              <w:bottom w:val="single" w:color="auto" w:sz="4" w:space="0"/>
              <w:right w:val="single" w:color="auto" w:sz="4" w:space="0"/>
            </w:tcBorders>
            <w:shd w:val="clear" w:color="auto" w:fill="auto"/>
            <w:vAlign w:val="center"/>
          </w:tcPr>
          <w:p>
            <w:pPr>
              <w:widowControl/>
              <w:spacing w:line="440" w:lineRule="exact"/>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督促做好秋季耕地深松作业补助任务。</w:t>
            </w:r>
            <w:r>
              <w:rPr>
                <w:rFonts w:hint="eastAsia" w:asciiTheme="minorEastAsia" w:hAnsiTheme="minorEastAsia" w:eastAsiaTheme="minorEastAsia" w:cstheme="minorEastAsia"/>
                <w:color w:val="000000" w:themeColor="text1"/>
                <w:sz w:val="24"/>
                <w:szCs w:val="32"/>
                <w14:textFill>
                  <w14:solidFill>
                    <w14:schemeClr w14:val="tx1"/>
                  </w14:solidFill>
                </w14:textFill>
              </w:rPr>
              <w:t>落实耕地深松作业补助任务进度报送制度，</w:t>
            </w:r>
            <w:r>
              <w:rPr>
                <w:rFonts w:hint="eastAsia" w:asciiTheme="minorEastAsia" w:hAnsiTheme="minorEastAsia" w:cstheme="minorEastAsia"/>
                <w:color w:val="000000" w:themeColor="text1"/>
                <w:sz w:val="24"/>
                <w:szCs w:val="32"/>
                <w:lang w:eastAsia="zh-CN"/>
                <w14:textFill>
                  <w14:solidFill>
                    <w14:schemeClr w14:val="tx1"/>
                  </w14:solidFill>
                </w14:textFill>
              </w:rPr>
              <w:t>完成作业补助发放工作</w:t>
            </w:r>
            <w:r>
              <w:rPr>
                <w:rFonts w:hint="eastAsia" w:asciiTheme="minorEastAsia" w:hAnsiTheme="minorEastAsia" w:eastAsiaTheme="minorEastAsia" w:cstheme="minorEastAsia"/>
                <w:color w:val="000000" w:themeColor="text1"/>
                <w:sz w:val="24"/>
                <w:szCs w:val="32"/>
                <w14:textFill>
                  <w14:solidFill>
                    <w14:schemeClr w14:val="tx1"/>
                  </w14:solidFill>
                </w14:textFill>
              </w:rPr>
              <w:t>。</w:t>
            </w:r>
          </w:p>
        </w:tc>
      </w:tr>
      <w:tr>
        <w:tblPrEx>
          <w:tblCellMar>
            <w:top w:w="0" w:type="dxa"/>
            <w:left w:w="108" w:type="dxa"/>
            <w:bottom w:w="0" w:type="dxa"/>
            <w:right w:w="108" w:type="dxa"/>
          </w:tblCellMar>
        </w:tblPrEx>
        <w:trPr>
          <w:trHeight w:val="992" w:hRule="atLeast"/>
        </w:trPr>
        <w:tc>
          <w:tcPr>
            <w:tcW w:w="1118"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7</w:t>
            </w:r>
          </w:p>
        </w:tc>
        <w:tc>
          <w:tcPr>
            <w:tcW w:w="138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11月底前</w:t>
            </w:r>
          </w:p>
        </w:tc>
        <w:tc>
          <w:tcPr>
            <w:tcW w:w="6255" w:type="dxa"/>
            <w:tcBorders>
              <w:top w:val="nil"/>
              <w:left w:val="nil"/>
              <w:bottom w:val="single" w:color="auto" w:sz="4" w:space="0"/>
              <w:right w:val="single" w:color="auto" w:sz="4" w:space="0"/>
            </w:tcBorders>
            <w:shd w:val="clear" w:color="auto" w:fill="auto"/>
            <w:vAlign w:val="center"/>
          </w:tcPr>
          <w:p>
            <w:pPr>
              <w:widowControl/>
              <w:spacing w:line="440" w:lineRule="exact"/>
              <w:rPr>
                <w:rFonts w:cs="Times New Roman" w:asciiTheme="minorEastAsia" w:hAnsiTheme="minorEastAsia" w:eastAsiaTheme="minorEastAsia"/>
                <w:kern w:val="0"/>
                <w:sz w:val="24"/>
                <w:szCs w:val="32"/>
              </w:rPr>
            </w:pPr>
            <w:r>
              <w:rPr>
                <w:rFonts w:hint="eastAsia" w:asciiTheme="minorEastAsia" w:hAnsiTheme="minorEastAsia" w:eastAsiaTheme="minorEastAsia" w:cstheme="minorEastAsia"/>
                <w:color w:val="000000" w:themeColor="text1"/>
                <w:sz w:val="24"/>
                <w:szCs w:val="32"/>
                <w14:textFill>
                  <w14:solidFill>
                    <w14:schemeClr w14:val="tx1"/>
                  </w14:solidFill>
                </w14:textFill>
              </w:rPr>
              <w:t>落实耕地深松作业补助任务进度报送制度，及时准确掌握各地作业任务进度。调度耕地深松作业补助资金兑付情况，督促各地加快资金兑付。</w:t>
            </w:r>
          </w:p>
        </w:tc>
      </w:tr>
      <w:tr>
        <w:tblPrEx>
          <w:tblCellMar>
            <w:top w:w="0" w:type="dxa"/>
            <w:left w:w="108" w:type="dxa"/>
            <w:bottom w:w="0" w:type="dxa"/>
            <w:right w:w="108" w:type="dxa"/>
          </w:tblCellMar>
        </w:tblPrEx>
        <w:trPr>
          <w:trHeight w:val="878" w:hRule="atLeast"/>
        </w:trPr>
        <w:tc>
          <w:tcPr>
            <w:tcW w:w="1118"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hint="eastAsia" w:cs="Times New Roman" w:asciiTheme="minorEastAsia" w:hAnsiTheme="minorEastAsia" w:eastAsiaTheme="minorEastAsia"/>
                <w:kern w:val="0"/>
                <w:sz w:val="24"/>
                <w:szCs w:val="32"/>
              </w:rPr>
              <w:t>8</w:t>
            </w:r>
          </w:p>
        </w:tc>
        <w:tc>
          <w:tcPr>
            <w:tcW w:w="138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cs="Times New Roman" w:asciiTheme="minorEastAsia" w:hAnsiTheme="minorEastAsia" w:eastAsiaTheme="minorEastAsia"/>
                <w:kern w:val="0"/>
                <w:sz w:val="24"/>
                <w:szCs w:val="32"/>
              </w:rPr>
            </w:pPr>
            <w:r>
              <w:rPr>
                <w:rFonts w:cs="Times New Roman" w:asciiTheme="minorEastAsia" w:hAnsiTheme="minorEastAsia" w:eastAsiaTheme="minorEastAsia"/>
                <w:kern w:val="0"/>
                <w:sz w:val="24"/>
                <w:szCs w:val="32"/>
              </w:rPr>
              <w:t>12月15前</w:t>
            </w:r>
          </w:p>
        </w:tc>
        <w:tc>
          <w:tcPr>
            <w:tcW w:w="6255" w:type="dxa"/>
            <w:tcBorders>
              <w:top w:val="nil"/>
              <w:left w:val="nil"/>
              <w:bottom w:val="single" w:color="auto" w:sz="4" w:space="0"/>
              <w:right w:val="single" w:color="auto" w:sz="4" w:space="0"/>
            </w:tcBorders>
            <w:shd w:val="clear" w:color="auto" w:fill="auto"/>
            <w:vAlign w:val="center"/>
          </w:tcPr>
          <w:p>
            <w:pPr>
              <w:widowControl/>
              <w:spacing w:line="440" w:lineRule="exact"/>
              <w:rPr>
                <w:rFonts w:cs="Times New Roman" w:asciiTheme="minorEastAsia" w:hAnsiTheme="minorEastAsia" w:eastAsiaTheme="minorEastAsia"/>
                <w:kern w:val="0"/>
                <w:sz w:val="24"/>
                <w:szCs w:val="32"/>
              </w:rPr>
            </w:pPr>
            <w:r>
              <w:rPr>
                <w:rFonts w:cs="Times New Roman" w:asciiTheme="minorEastAsia" w:hAnsiTheme="minorEastAsia" w:eastAsiaTheme="minorEastAsia"/>
                <w:kern w:val="0"/>
                <w:sz w:val="24"/>
                <w:szCs w:val="32"/>
              </w:rPr>
              <w:t>总结年度工作成效。</w:t>
            </w:r>
          </w:p>
        </w:tc>
      </w:tr>
    </w:tbl>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w:t>
      </w:r>
      <w:r>
        <w:rPr>
          <w:rFonts w:hint="eastAsia" w:ascii="方正黑体_GBK" w:hAnsi="方正黑体_GBK" w:eastAsia="方正黑体_GBK" w:cs="方正黑体_GBK"/>
          <w:sz w:val="32"/>
          <w:szCs w:val="32"/>
          <w:lang w:val="en-US" w:eastAsia="zh-CN"/>
        </w:rPr>
        <w:t>2</w:t>
      </w:r>
    </w:p>
    <w:p>
      <w:pPr>
        <w:spacing w:line="600" w:lineRule="exact"/>
        <w:rPr>
          <w:rFonts w:hint="eastAsia" w:ascii="方正黑体_GBK" w:hAnsi="方正黑体_GBK" w:eastAsia="方正黑体_GBK" w:cs="方正黑体_GBK"/>
          <w:sz w:val="32"/>
          <w:szCs w:val="32"/>
        </w:rPr>
      </w:pPr>
    </w:p>
    <w:p>
      <w:pPr>
        <w:adjustRightInd w:val="0"/>
        <w:snapToGrid w:val="0"/>
        <w:spacing w:line="560" w:lineRule="exact"/>
        <w:jc w:val="center"/>
        <w:textAlignment w:val="baseline"/>
        <w:outlineLvl w:val="0"/>
        <w:rPr>
          <w:rFonts w:ascii="方正小标宋简体" w:eastAsia="方正小标宋简体" w:cs="Times New Roman"/>
          <w:sz w:val="44"/>
          <w:szCs w:val="44"/>
        </w:rPr>
      </w:pPr>
      <w:r>
        <w:rPr>
          <w:rFonts w:hint="eastAsia" w:ascii="方正小标宋简体" w:eastAsia="方正小标宋简体" w:cs="Times New Roman"/>
          <w:sz w:val="44"/>
          <w:szCs w:val="44"/>
        </w:rPr>
        <w:t>202</w:t>
      </w:r>
      <w:r>
        <w:rPr>
          <w:rFonts w:hint="eastAsia" w:ascii="方正小标宋简体" w:eastAsia="方正小标宋简体" w:cs="Times New Roman"/>
          <w:sz w:val="44"/>
          <w:szCs w:val="44"/>
          <w:lang w:val="en-US" w:eastAsia="zh-CN"/>
        </w:rPr>
        <w:t>4</w:t>
      </w:r>
      <w:r>
        <w:rPr>
          <w:rFonts w:hint="eastAsia" w:ascii="方正小标宋简体" w:eastAsia="方正小标宋简体" w:cs="Times New Roman"/>
          <w:sz w:val="44"/>
          <w:szCs w:val="44"/>
        </w:rPr>
        <w:t>年</w:t>
      </w:r>
      <w:r>
        <w:rPr>
          <w:rFonts w:hint="eastAsia" w:ascii="方正小标宋简体" w:eastAsia="方正小标宋简体" w:cs="Times New Roman"/>
          <w:sz w:val="44"/>
          <w:szCs w:val="44"/>
          <w:lang w:eastAsia="zh-CN"/>
        </w:rPr>
        <w:t>耕地深松</w:t>
      </w:r>
      <w:r>
        <w:rPr>
          <w:rFonts w:hint="eastAsia" w:ascii="方正小标宋简体" w:eastAsia="方正小标宋简体" w:cs="Times New Roman"/>
          <w:sz w:val="44"/>
          <w:szCs w:val="44"/>
        </w:rPr>
        <w:t>作业补助任务</w:t>
      </w:r>
      <w:r>
        <w:rPr>
          <w:rFonts w:hint="eastAsia" w:ascii="方正小标宋简体" w:eastAsia="方正小标宋简体" w:cs="Times New Roman"/>
          <w:sz w:val="44"/>
          <w:szCs w:val="44"/>
          <w:lang w:eastAsia="zh-CN"/>
        </w:rPr>
        <w:t>预</w:t>
      </w:r>
      <w:r>
        <w:rPr>
          <w:rFonts w:hint="eastAsia" w:ascii="方正小标宋简体" w:eastAsia="方正小标宋简体" w:cs="Times New Roman"/>
          <w:sz w:val="44"/>
          <w:szCs w:val="44"/>
        </w:rPr>
        <w:t>分配表</w:t>
      </w:r>
    </w:p>
    <w:p>
      <w:pPr>
        <w:pStyle w:val="5"/>
      </w:pPr>
    </w:p>
    <w:tbl>
      <w:tblPr>
        <w:tblStyle w:val="6"/>
        <w:tblW w:w="8846" w:type="dxa"/>
        <w:tblInd w:w="51" w:type="dxa"/>
        <w:tblLayout w:type="fixed"/>
        <w:tblCellMar>
          <w:top w:w="0" w:type="dxa"/>
          <w:left w:w="108" w:type="dxa"/>
          <w:bottom w:w="0" w:type="dxa"/>
          <w:right w:w="108" w:type="dxa"/>
        </w:tblCellMar>
      </w:tblPr>
      <w:tblGrid>
        <w:gridCol w:w="3459"/>
        <w:gridCol w:w="5387"/>
      </w:tblGrid>
      <w:tr>
        <w:tblPrEx>
          <w:tblCellMar>
            <w:top w:w="0" w:type="dxa"/>
            <w:left w:w="108" w:type="dxa"/>
            <w:bottom w:w="0" w:type="dxa"/>
            <w:right w:w="108" w:type="dxa"/>
          </w:tblCellMar>
        </w:tblPrEx>
        <w:trPr>
          <w:trHeight w:val="340" w:hRule="atLeast"/>
          <w:tblHeader/>
        </w:trPr>
        <w:tc>
          <w:tcPr>
            <w:tcW w:w="34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textAlignment w:val="baseline"/>
              <w:rPr>
                <w:rFonts w:hint="eastAsia" w:ascii="黑体" w:hAnsi="黑体" w:eastAsia="黑体"/>
                <w:kern w:val="0"/>
                <w:sz w:val="32"/>
                <w:szCs w:val="32"/>
                <w:lang w:eastAsia="zh-CN"/>
              </w:rPr>
            </w:pPr>
            <w:r>
              <w:rPr>
                <w:rFonts w:hint="eastAsia" w:ascii="黑体" w:hAnsi="黑体" w:eastAsia="黑体"/>
                <w:kern w:val="0"/>
                <w:sz w:val="32"/>
                <w:szCs w:val="32"/>
                <w:lang w:val="en-US" w:eastAsia="zh-CN"/>
              </w:rPr>
              <w:t>喀喇沁旗</w:t>
            </w:r>
          </w:p>
        </w:tc>
        <w:tc>
          <w:tcPr>
            <w:tcW w:w="5387"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耕地深松作业补助面积（</w:t>
            </w:r>
            <w:r>
              <w:rPr>
                <w:rFonts w:hint="eastAsia" w:ascii="方正黑体_GBK" w:hAnsi="方正黑体_GBK" w:eastAsia="方正黑体_GBK" w:cs="方正黑体_GBK"/>
                <w:bCs/>
                <w:sz w:val="32"/>
                <w:szCs w:val="32"/>
                <w:lang w:eastAsia="zh-CN"/>
              </w:rPr>
              <w:t>万</w:t>
            </w:r>
            <w:r>
              <w:rPr>
                <w:rFonts w:hint="eastAsia" w:ascii="方正黑体_GBK" w:hAnsi="方正黑体_GBK" w:eastAsia="方正黑体_GBK" w:cs="方正黑体_GBK"/>
                <w:bCs/>
                <w:sz w:val="32"/>
                <w:szCs w:val="32"/>
              </w:rPr>
              <w:t>亩）</w:t>
            </w:r>
          </w:p>
        </w:tc>
      </w:tr>
      <w:tr>
        <w:tblPrEx>
          <w:tblCellMar>
            <w:top w:w="0" w:type="dxa"/>
            <w:left w:w="108" w:type="dxa"/>
            <w:bottom w:w="0" w:type="dxa"/>
            <w:right w:w="108" w:type="dxa"/>
          </w:tblCellMar>
        </w:tblPrEx>
        <w:trPr>
          <w:trHeight w:val="340" w:hRule="atLeast"/>
        </w:trPr>
        <w:tc>
          <w:tcPr>
            <w:tcW w:w="3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32"/>
                <w:szCs w:val="32"/>
              </w:rPr>
            </w:pPr>
            <w:r>
              <w:rPr>
                <w:rFonts w:hint="eastAsia" w:ascii="宋体" w:hAnsi="宋体" w:cs="宋体"/>
                <w:b/>
                <w:bCs/>
                <w:kern w:val="0"/>
                <w:sz w:val="32"/>
                <w:szCs w:val="32"/>
                <w:lang w:val="en-US" w:eastAsia="zh-CN"/>
              </w:rPr>
              <w:t>各乡镇</w:t>
            </w:r>
            <w:r>
              <w:rPr>
                <w:rFonts w:hint="eastAsia" w:ascii="宋体" w:hAnsi="宋体" w:cs="宋体"/>
                <w:b/>
                <w:bCs/>
                <w:kern w:val="0"/>
                <w:sz w:val="32"/>
                <w:szCs w:val="32"/>
              </w:rPr>
              <w:t>合计</w:t>
            </w:r>
          </w:p>
        </w:tc>
        <w:tc>
          <w:tcPr>
            <w:tcW w:w="538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5</w:t>
            </w:r>
          </w:p>
        </w:tc>
      </w:tr>
      <w:tr>
        <w:tblPrEx>
          <w:tblCellMar>
            <w:top w:w="0" w:type="dxa"/>
            <w:left w:w="108" w:type="dxa"/>
            <w:bottom w:w="0" w:type="dxa"/>
            <w:right w:w="108" w:type="dxa"/>
          </w:tblCellMar>
        </w:tblPrEx>
        <w:trPr>
          <w:trHeight w:val="340" w:hRule="atLeast"/>
        </w:trPr>
        <w:tc>
          <w:tcPr>
            <w:tcW w:w="3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32"/>
                <w:szCs w:val="32"/>
                <w:lang w:val="en-US" w:eastAsia="zh-CN"/>
              </w:rPr>
            </w:pPr>
            <w:r>
              <w:rPr>
                <w:rFonts w:hint="eastAsia" w:ascii="宋体" w:hAnsi="宋体" w:eastAsia="宋体"/>
                <w:sz w:val="32"/>
                <w:szCs w:val="32"/>
                <w:lang w:val="en-US" w:eastAsia="zh-CN"/>
              </w:rPr>
              <w:t>乃林镇</w:t>
            </w:r>
          </w:p>
        </w:tc>
        <w:tc>
          <w:tcPr>
            <w:tcW w:w="538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32"/>
                <w:szCs w:val="32"/>
                <w:lang w:val="en-US" w:eastAsia="zh-CN"/>
              </w:rPr>
            </w:pPr>
            <w:r>
              <w:rPr>
                <w:rFonts w:hint="eastAsia" w:ascii="宋体" w:hAnsi="宋体" w:cs="宋体"/>
                <w:i w:val="0"/>
                <w:iCs w:val="0"/>
                <w:color w:val="000000"/>
                <w:kern w:val="0"/>
                <w:sz w:val="24"/>
                <w:szCs w:val="24"/>
                <w:u w:val="none"/>
                <w:lang w:val="en-US" w:eastAsia="zh-CN" w:bidi="ar"/>
              </w:rPr>
              <w:t>1.9</w:t>
            </w:r>
          </w:p>
        </w:tc>
      </w:tr>
      <w:tr>
        <w:tblPrEx>
          <w:tblCellMar>
            <w:top w:w="0" w:type="dxa"/>
            <w:left w:w="108" w:type="dxa"/>
            <w:bottom w:w="0" w:type="dxa"/>
            <w:right w:w="108" w:type="dxa"/>
          </w:tblCellMar>
        </w:tblPrEx>
        <w:trPr>
          <w:trHeight w:val="340" w:hRule="atLeast"/>
        </w:trPr>
        <w:tc>
          <w:tcPr>
            <w:tcW w:w="3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32"/>
                <w:szCs w:val="32"/>
                <w:lang w:eastAsia="zh-CN"/>
              </w:rPr>
            </w:pPr>
            <w:r>
              <w:rPr>
                <w:rFonts w:hint="eastAsia" w:ascii="宋体" w:hAnsi="宋体" w:eastAsia="宋体"/>
                <w:sz w:val="32"/>
                <w:szCs w:val="32"/>
                <w:lang w:val="en-US" w:eastAsia="zh-CN"/>
              </w:rPr>
              <w:t>西桥镇</w:t>
            </w:r>
          </w:p>
        </w:tc>
        <w:tc>
          <w:tcPr>
            <w:tcW w:w="538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32"/>
                <w:szCs w:val="32"/>
                <w:lang w:val="en-US" w:eastAsia="zh-CN"/>
              </w:rPr>
            </w:pPr>
            <w:r>
              <w:rPr>
                <w:rFonts w:hint="eastAsia" w:ascii="宋体" w:hAnsi="宋体" w:cs="宋体"/>
                <w:i w:val="0"/>
                <w:iCs w:val="0"/>
                <w:color w:val="000000"/>
                <w:kern w:val="0"/>
                <w:sz w:val="24"/>
                <w:szCs w:val="24"/>
                <w:u w:val="none"/>
                <w:lang w:val="en-US" w:eastAsia="zh-CN" w:bidi="ar"/>
              </w:rPr>
              <w:t>1.9</w:t>
            </w:r>
          </w:p>
        </w:tc>
      </w:tr>
      <w:tr>
        <w:tblPrEx>
          <w:tblCellMar>
            <w:top w:w="0" w:type="dxa"/>
            <w:left w:w="108" w:type="dxa"/>
            <w:bottom w:w="0" w:type="dxa"/>
            <w:right w:w="108" w:type="dxa"/>
          </w:tblCellMar>
        </w:tblPrEx>
        <w:trPr>
          <w:trHeight w:val="340" w:hRule="atLeast"/>
        </w:trPr>
        <w:tc>
          <w:tcPr>
            <w:tcW w:w="3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32"/>
                <w:szCs w:val="32"/>
                <w:lang w:val="en-US" w:eastAsia="zh-CN"/>
              </w:rPr>
            </w:pPr>
            <w:r>
              <w:rPr>
                <w:rFonts w:hint="eastAsia" w:ascii="宋体" w:hAnsi="宋体" w:eastAsia="宋体"/>
                <w:sz w:val="32"/>
                <w:szCs w:val="32"/>
                <w:lang w:val="en-US" w:eastAsia="zh-CN"/>
              </w:rPr>
              <w:t>十家满族乡</w:t>
            </w:r>
          </w:p>
        </w:tc>
        <w:tc>
          <w:tcPr>
            <w:tcW w:w="538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32"/>
                <w:szCs w:val="32"/>
                <w:lang w:val="en-US" w:eastAsia="zh-CN"/>
              </w:rPr>
            </w:pPr>
            <w:r>
              <w:rPr>
                <w:rFonts w:hint="eastAsia" w:ascii="宋体" w:hAnsi="宋体" w:cs="宋体"/>
                <w:i w:val="0"/>
                <w:iCs w:val="0"/>
                <w:color w:val="000000"/>
                <w:kern w:val="0"/>
                <w:sz w:val="24"/>
                <w:szCs w:val="24"/>
                <w:u w:val="none"/>
                <w:lang w:val="en-US" w:eastAsia="zh-CN" w:bidi="ar"/>
              </w:rPr>
              <w:t>0.2</w:t>
            </w:r>
          </w:p>
        </w:tc>
      </w:tr>
      <w:tr>
        <w:tblPrEx>
          <w:tblCellMar>
            <w:top w:w="0" w:type="dxa"/>
            <w:left w:w="108" w:type="dxa"/>
            <w:bottom w:w="0" w:type="dxa"/>
            <w:right w:w="108" w:type="dxa"/>
          </w:tblCellMar>
        </w:tblPrEx>
        <w:trPr>
          <w:trHeight w:val="340" w:hRule="atLeast"/>
        </w:trPr>
        <w:tc>
          <w:tcPr>
            <w:tcW w:w="3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小牛群镇</w:t>
            </w:r>
          </w:p>
        </w:tc>
        <w:tc>
          <w:tcPr>
            <w:tcW w:w="538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32"/>
                <w:szCs w:val="32"/>
                <w:lang w:val="en-US" w:eastAsia="zh-CN"/>
              </w:rPr>
            </w:pPr>
            <w:r>
              <w:rPr>
                <w:rFonts w:hint="eastAsia" w:ascii="宋体" w:hAnsi="宋体" w:cs="宋体"/>
                <w:i w:val="0"/>
                <w:iCs w:val="0"/>
                <w:color w:val="000000"/>
                <w:kern w:val="0"/>
                <w:sz w:val="24"/>
                <w:szCs w:val="24"/>
                <w:u w:val="none"/>
                <w:lang w:val="en-US" w:eastAsia="zh-CN" w:bidi="ar"/>
              </w:rPr>
              <w:t>0.3</w:t>
            </w:r>
          </w:p>
        </w:tc>
      </w:tr>
      <w:tr>
        <w:tblPrEx>
          <w:tblCellMar>
            <w:top w:w="0" w:type="dxa"/>
            <w:left w:w="108" w:type="dxa"/>
            <w:bottom w:w="0" w:type="dxa"/>
            <w:right w:w="108" w:type="dxa"/>
          </w:tblCellMar>
        </w:tblPrEx>
        <w:trPr>
          <w:trHeight w:val="340" w:hRule="atLeast"/>
        </w:trPr>
        <w:tc>
          <w:tcPr>
            <w:tcW w:w="3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32"/>
                <w:szCs w:val="32"/>
                <w:lang w:val="en-US" w:eastAsia="zh-CN"/>
              </w:rPr>
            </w:pPr>
            <w:r>
              <w:rPr>
                <w:rFonts w:hint="eastAsia" w:ascii="宋体" w:hAnsi="宋体" w:eastAsia="宋体"/>
                <w:sz w:val="32"/>
                <w:szCs w:val="32"/>
                <w:lang w:val="en-US" w:eastAsia="zh-CN"/>
              </w:rPr>
              <w:t>南台子乡</w:t>
            </w:r>
          </w:p>
        </w:tc>
        <w:tc>
          <w:tcPr>
            <w:tcW w:w="538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32"/>
                <w:szCs w:val="32"/>
                <w:lang w:val="en-US" w:eastAsia="zh-CN"/>
              </w:rPr>
            </w:pPr>
            <w:r>
              <w:rPr>
                <w:rFonts w:hint="eastAsia" w:ascii="宋体" w:hAnsi="宋体" w:cs="宋体"/>
                <w:i w:val="0"/>
                <w:iCs w:val="0"/>
                <w:color w:val="000000"/>
                <w:kern w:val="0"/>
                <w:sz w:val="24"/>
                <w:szCs w:val="24"/>
                <w:u w:val="none"/>
                <w:lang w:val="en-US" w:eastAsia="zh-CN" w:bidi="ar"/>
              </w:rPr>
              <w:t>0.2</w:t>
            </w:r>
          </w:p>
        </w:tc>
      </w:tr>
      <w:tr>
        <w:tblPrEx>
          <w:tblCellMar>
            <w:top w:w="0" w:type="dxa"/>
            <w:left w:w="108" w:type="dxa"/>
            <w:bottom w:w="0" w:type="dxa"/>
            <w:right w:w="108" w:type="dxa"/>
          </w:tblCellMar>
        </w:tblPrEx>
        <w:trPr>
          <w:trHeight w:val="340" w:hRule="atLeast"/>
        </w:trPr>
        <w:tc>
          <w:tcPr>
            <w:tcW w:w="3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32"/>
                <w:szCs w:val="32"/>
                <w:lang w:val="en-US" w:eastAsia="zh-CN"/>
              </w:rPr>
            </w:pPr>
            <w:r>
              <w:rPr>
                <w:rFonts w:hint="eastAsia" w:ascii="宋体" w:hAnsi="宋体" w:eastAsia="宋体"/>
                <w:sz w:val="32"/>
                <w:szCs w:val="32"/>
                <w:lang w:val="en-US" w:eastAsia="zh-CN"/>
              </w:rPr>
              <w:t>美林镇</w:t>
            </w:r>
          </w:p>
        </w:tc>
        <w:tc>
          <w:tcPr>
            <w:tcW w:w="538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32"/>
                <w:szCs w:val="32"/>
                <w:lang w:val="en-US" w:eastAsia="zh-CN"/>
              </w:rPr>
            </w:pPr>
            <w:r>
              <w:rPr>
                <w:rFonts w:hint="eastAsia" w:ascii="宋体" w:hAnsi="宋体" w:cs="宋体"/>
                <w:i w:val="0"/>
                <w:iCs w:val="0"/>
                <w:color w:val="000000"/>
                <w:kern w:val="0"/>
                <w:sz w:val="24"/>
                <w:szCs w:val="24"/>
                <w:u w:val="none"/>
                <w:lang w:val="en-US" w:eastAsia="zh-CN" w:bidi="ar"/>
              </w:rPr>
              <w:t>0.2</w:t>
            </w:r>
          </w:p>
        </w:tc>
      </w:tr>
      <w:tr>
        <w:tblPrEx>
          <w:tblCellMar>
            <w:top w:w="0" w:type="dxa"/>
            <w:left w:w="108" w:type="dxa"/>
            <w:bottom w:w="0" w:type="dxa"/>
            <w:right w:w="108" w:type="dxa"/>
          </w:tblCellMar>
        </w:tblPrEx>
        <w:trPr>
          <w:trHeight w:val="340" w:hRule="atLeast"/>
        </w:trPr>
        <w:tc>
          <w:tcPr>
            <w:tcW w:w="3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牛家营子镇</w:t>
            </w:r>
          </w:p>
        </w:tc>
        <w:tc>
          <w:tcPr>
            <w:tcW w:w="538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32"/>
                <w:szCs w:val="32"/>
                <w:lang w:val="en-US" w:eastAsia="zh-CN"/>
              </w:rPr>
            </w:pPr>
            <w:r>
              <w:rPr>
                <w:rFonts w:hint="eastAsia" w:ascii="宋体" w:hAnsi="宋体" w:cs="宋体"/>
                <w:i w:val="0"/>
                <w:iCs w:val="0"/>
                <w:color w:val="000000"/>
                <w:kern w:val="0"/>
                <w:sz w:val="24"/>
                <w:szCs w:val="24"/>
                <w:u w:val="none"/>
                <w:lang w:val="en-US" w:eastAsia="zh-CN" w:bidi="ar"/>
              </w:rPr>
              <w:t>0.3</w:t>
            </w:r>
          </w:p>
        </w:tc>
      </w:tr>
      <w:tr>
        <w:tblPrEx>
          <w:tblCellMar>
            <w:top w:w="0" w:type="dxa"/>
            <w:left w:w="108" w:type="dxa"/>
            <w:bottom w:w="0" w:type="dxa"/>
            <w:right w:w="108" w:type="dxa"/>
          </w:tblCellMar>
        </w:tblPrEx>
        <w:trPr>
          <w:trHeight w:val="340" w:hRule="atLeast"/>
        </w:trPr>
        <w:tc>
          <w:tcPr>
            <w:tcW w:w="3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Theme="minorEastAsia"/>
                <w:sz w:val="32"/>
                <w:lang w:eastAsia="zh-CN"/>
              </w:rPr>
            </w:pPr>
            <w:r>
              <w:rPr>
                <w:rFonts w:hint="eastAsia"/>
                <w:sz w:val="32"/>
                <w:lang w:eastAsia="zh-CN"/>
              </w:rPr>
              <w:t>合计</w:t>
            </w:r>
          </w:p>
        </w:tc>
        <w:tc>
          <w:tcPr>
            <w:tcW w:w="5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670" w:hRule="atLeast"/>
        </w:trPr>
        <w:tc>
          <w:tcPr>
            <w:tcW w:w="8846" w:type="dxa"/>
            <w:gridSpan w:val="2"/>
            <w:tcBorders>
              <w:top w:val="single" w:color="auto" w:sz="4" w:space="0"/>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hint="eastAsia" w:ascii="方正黑体_GBK" w:hAnsi="方正黑体_GBK" w:eastAsia="方正黑体_GBK" w:cs="方正黑体_GBK"/>
          <w:sz w:val="32"/>
          <w:szCs w:val="32"/>
        </w:rPr>
      </w:pPr>
    </w:p>
    <w:p>
      <w:pPr>
        <w:spacing w:line="600" w:lineRule="exact"/>
        <w:rPr>
          <w:rFonts w:ascii="方正黑体_GBK" w:hAnsi="方正黑体_GBK" w:eastAsia="方正黑体_GBK" w:cs="方正黑体_GBK"/>
          <w:sz w:val="32"/>
          <w:szCs w:val="32"/>
          <w:lang w:val="en"/>
        </w:rPr>
      </w:pPr>
      <w:r>
        <w:rPr>
          <w:rFonts w:hint="eastAsia" w:ascii="方正黑体_GBK" w:hAnsi="方正黑体_GBK" w:eastAsia="方正黑体_GBK" w:cs="方正黑体_GBK"/>
          <w:sz w:val="32"/>
          <w:szCs w:val="32"/>
        </w:rPr>
        <w:t>附3</w:t>
      </w:r>
    </w:p>
    <w:p>
      <w:pPr>
        <w:widowControl/>
        <w:spacing w:line="600" w:lineRule="exact"/>
        <w:ind w:left="-178" w:leftChars="-85" w:firstLine="220" w:firstLineChars="50"/>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深松远程监测作业机组备案登记表</w:t>
      </w:r>
    </w:p>
    <w:p>
      <w:pPr>
        <w:widowControl/>
        <w:spacing w:line="600" w:lineRule="exact"/>
        <w:rPr>
          <w:rFonts w:ascii="宋体" w:cs="宋体"/>
          <w:color w:val="000000"/>
          <w:kern w:val="0"/>
          <w:sz w:val="12"/>
          <w:szCs w:val="12"/>
        </w:rPr>
      </w:pPr>
      <w:r>
        <w:rPr>
          <w:rFonts w:hint="eastAsia" w:ascii="宋体" w:hAnsi="宋体" w:cs="宋体"/>
          <w:color w:val="000000"/>
          <w:kern w:val="0"/>
          <w:sz w:val="20"/>
          <w:szCs w:val="20"/>
        </w:rPr>
        <w:t xml:space="preserve">旗（县、区、垦区）       </w:t>
      </w:r>
      <w:r>
        <w:rPr>
          <w:rFonts w:ascii="宋体" w:hAnsi="宋体" w:cs="宋体"/>
          <w:color w:val="000000"/>
          <w:kern w:val="0"/>
          <w:sz w:val="20"/>
          <w:szCs w:val="20"/>
        </w:rPr>
        <w:t xml:space="preserve">      </w:t>
      </w:r>
      <w:r>
        <w:rPr>
          <w:rFonts w:hint="eastAsia" w:ascii="宋体" w:hAnsi="宋体" w:cs="宋体"/>
          <w:color w:val="000000"/>
          <w:kern w:val="0"/>
          <w:sz w:val="20"/>
          <w:szCs w:val="20"/>
        </w:rPr>
        <w:t xml:space="preserve">   乡（镇）                 </w:t>
      </w:r>
      <w:r>
        <w:rPr>
          <w:rFonts w:hint="eastAsia" w:ascii="宋体" w:cs="宋体"/>
          <w:color w:val="000000"/>
          <w:kern w:val="0"/>
          <w:sz w:val="20"/>
          <w:szCs w:val="20"/>
        </w:rPr>
        <w:t>村</w:t>
      </w:r>
    </w:p>
    <w:tbl>
      <w:tblPr>
        <w:tblStyle w:val="6"/>
        <w:tblW w:w="884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3"/>
        <w:gridCol w:w="1123"/>
        <w:gridCol w:w="762"/>
        <w:gridCol w:w="810"/>
        <w:gridCol w:w="1112"/>
        <w:gridCol w:w="968"/>
        <w:gridCol w:w="1013"/>
        <w:gridCol w:w="17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2" w:hRule="atLeast"/>
        </w:trPr>
        <w:tc>
          <w:tcPr>
            <w:tcW w:w="2386" w:type="dxa"/>
            <w:gridSpan w:val="2"/>
            <w:vAlign w:val="center"/>
          </w:tcPr>
          <w:p>
            <w:pPr>
              <w:widowControl/>
              <w:spacing w:line="360" w:lineRule="exact"/>
              <w:jc w:val="center"/>
              <w:rPr>
                <w:rFonts w:ascii="宋体" w:cs="宋体"/>
                <w:kern w:val="0"/>
                <w:sz w:val="12"/>
                <w:szCs w:val="12"/>
              </w:rPr>
            </w:pPr>
            <w:r>
              <w:rPr>
                <w:rFonts w:hint="eastAsia" w:ascii="宋体" w:hAnsi="宋体" w:cs="宋体"/>
                <w:kern w:val="0"/>
                <w:sz w:val="20"/>
                <w:szCs w:val="20"/>
              </w:rPr>
              <w:t>农机作业服务组织或农机户名称</w:t>
            </w:r>
          </w:p>
        </w:tc>
        <w:tc>
          <w:tcPr>
            <w:tcW w:w="2684" w:type="dxa"/>
            <w:gridSpan w:val="3"/>
            <w:vAlign w:val="center"/>
          </w:tcPr>
          <w:p>
            <w:pPr>
              <w:widowControl/>
              <w:spacing w:line="360" w:lineRule="exact"/>
              <w:jc w:val="center"/>
              <w:rPr>
                <w:rFonts w:ascii="宋体" w:cs="宋体"/>
                <w:color w:val="000000"/>
                <w:kern w:val="0"/>
                <w:sz w:val="12"/>
                <w:szCs w:val="12"/>
              </w:rPr>
            </w:pPr>
          </w:p>
        </w:tc>
        <w:tc>
          <w:tcPr>
            <w:tcW w:w="968" w:type="dxa"/>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详细地址</w:t>
            </w:r>
          </w:p>
        </w:tc>
        <w:tc>
          <w:tcPr>
            <w:tcW w:w="2806" w:type="dxa"/>
            <w:gridSpan w:val="2"/>
            <w:vAlign w:val="center"/>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1" w:hRule="atLeast"/>
        </w:trPr>
        <w:tc>
          <w:tcPr>
            <w:tcW w:w="2386" w:type="dxa"/>
            <w:gridSpan w:val="2"/>
            <w:vAlign w:val="center"/>
          </w:tcPr>
          <w:p>
            <w:pPr>
              <w:widowControl/>
              <w:spacing w:line="360" w:lineRule="exact"/>
              <w:jc w:val="center"/>
              <w:rPr>
                <w:rFonts w:ascii="宋体" w:cs="宋体"/>
                <w:kern w:val="0"/>
                <w:sz w:val="20"/>
                <w:szCs w:val="20"/>
              </w:rPr>
            </w:pPr>
            <w:r>
              <w:rPr>
                <w:rFonts w:hint="eastAsia" w:ascii="宋体" w:hAnsi="宋体" w:cs="宋体"/>
                <w:kern w:val="0"/>
                <w:sz w:val="20"/>
                <w:szCs w:val="20"/>
              </w:rPr>
              <w:t>农机作业服务组织或农机户负责人姓名</w:t>
            </w:r>
          </w:p>
        </w:tc>
        <w:tc>
          <w:tcPr>
            <w:tcW w:w="2684" w:type="dxa"/>
            <w:gridSpan w:val="3"/>
            <w:vAlign w:val="center"/>
          </w:tcPr>
          <w:p>
            <w:pPr>
              <w:widowControl/>
              <w:spacing w:line="360" w:lineRule="exact"/>
              <w:jc w:val="center"/>
              <w:rPr>
                <w:rFonts w:ascii="宋体" w:cs="宋体"/>
                <w:color w:val="000000"/>
                <w:kern w:val="0"/>
                <w:sz w:val="12"/>
                <w:szCs w:val="12"/>
              </w:rPr>
            </w:pPr>
          </w:p>
        </w:tc>
        <w:tc>
          <w:tcPr>
            <w:tcW w:w="968" w:type="dxa"/>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联系电话</w:t>
            </w:r>
          </w:p>
        </w:tc>
        <w:tc>
          <w:tcPr>
            <w:tcW w:w="2806" w:type="dxa"/>
            <w:gridSpan w:val="2"/>
            <w:vAlign w:val="center"/>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2386" w:type="dxa"/>
            <w:gridSpan w:val="2"/>
            <w:vMerge w:val="restart"/>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拖拉机</w:t>
            </w:r>
          </w:p>
        </w:tc>
        <w:tc>
          <w:tcPr>
            <w:tcW w:w="1572" w:type="dxa"/>
            <w:gridSpan w:val="2"/>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型号</w:t>
            </w:r>
          </w:p>
        </w:tc>
        <w:tc>
          <w:tcPr>
            <w:tcW w:w="1112" w:type="dxa"/>
            <w:vAlign w:val="center"/>
          </w:tcPr>
          <w:p>
            <w:pPr>
              <w:widowControl/>
              <w:spacing w:line="360" w:lineRule="exact"/>
              <w:jc w:val="center"/>
              <w:rPr>
                <w:rFonts w:ascii="宋体" w:cs="宋体"/>
                <w:color w:val="000000"/>
                <w:kern w:val="0"/>
                <w:sz w:val="12"/>
                <w:szCs w:val="12"/>
              </w:rPr>
            </w:pPr>
          </w:p>
        </w:tc>
        <w:tc>
          <w:tcPr>
            <w:tcW w:w="968" w:type="dxa"/>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车牌号</w:t>
            </w:r>
          </w:p>
        </w:tc>
        <w:tc>
          <w:tcPr>
            <w:tcW w:w="2806" w:type="dxa"/>
            <w:gridSpan w:val="2"/>
            <w:vAlign w:val="center"/>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8" w:hRule="atLeast"/>
        </w:trPr>
        <w:tc>
          <w:tcPr>
            <w:tcW w:w="2386" w:type="dxa"/>
            <w:gridSpan w:val="2"/>
            <w:vMerge w:val="continue"/>
            <w:vAlign w:val="center"/>
          </w:tcPr>
          <w:p>
            <w:pPr>
              <w:widowControl/>
              <w:spacing w:line="360" w:lineRule="exact"/>
              <w:jc w:val="center"/>
              <w:rPr>
                <w:rFonts w:ascii="宋体" w:cs="宋体"/>
                <w:color w:val="000000"/>
                <w:kern w:val="0"/>
                <w:sz w:val="12"/>
                <w:szCs w:val="12"/>
              </w:rPr>
            </w:pPr>
          </w:p>
        </w:tc>
        <w:tc>
          <w:tcPr>
            <w:tcW w:w="1572" w:type="dxa"/>
            <w:gridSpan w:val="2"/>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车架</w:t>
            </w:r>
          </w:p>
        </w:tc>
        <w:tc>
          <w:tcPr>
            <w:tcW w:w="1112" w:type="dxa"/>
            <w:vAlign w:val="center"/>
          </w:tcPr>
          <w:p>
            <w:pPr>
              <w:widowControl/>
              <w:spacing w:line="360" w:lineRule="exact"/>
              <w:jc w:val="center"/>
              <w:rPr>
                <w:rFonts w:ascii="宋体" w:cs="宋体"/>
                <w:color w:val="000000"/>
                <w:kern w:val="0"/>
                <w:sz w:val="12"/>
                <w:szCs w:val="12"/>
              </w:rPr>
            </w:pPr>
          </w:p>
        </w:tc>
        <w:tc>
          <w:tcPr>
            <w:tcW w:w="968" w:type="dxa"/>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发动机号</w:t>
            </w:r>
          </w:p>
        </w:tc>
        <w:tc>
          <w:tcPr>
            <w:tcW w:w="2806" w:type="dxa"/>
            <w:gridSpan w:val="2"/>
            <w:vAlign w:val="center"/>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trPr>
        <w:tc>
          <w:tcPr>
            <w:tcW w:w="2386" w:type="dxa"/>
            <w:gridSpan w:val="2"/>
            <w:vMerge w:val="continue"/>
            <w:vAlign w:val="center"/>
          </w:tcPr>
          <w:p>
            <w:pPr>
              <w:widowControl/>
              <w:spacing w:line="360" w:lineRule="exact"/>
              <w:jc w:val="center"/>
              <w:rPr>
                <w:rFonts w:ascii="宋体" w:cs="宋体"/>
                <w:color w:val="000000"/>
                <w:kern w:val="0"/>
                <w:sz w:val="12"/>
                <w:szCs w:val="12"/>
              </w:rPr>
            </w:pPr>
          </w:p>
        </w:tc>
        <w:tc>
          <w:tcPr>
            <w:tcW w:w="1572" w:type="dxa"/>
            <w:gridSpan w:val="2"/>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电瓶电压</w:t>
            </w:r>
          </w:p>
        </w:tc>
        <w:tc>
          <w:tcPr>
            <w:tcW w:w="1112" w:type="dxa"/>
            <w:vAlign w:val="center"/>
          </w:tcPr>
          <w:p>
            <w:pPr>
              <w:widowControl/>
              <w:spacing w:line="360" w:lineRule="exact"/>
              <w:jc w:val="center"/>
              <w:rPr>
                <w:rFonts w:ascii="宋体" w:cs="宋体"/>
                <w:color w:val="000000"/>
                <w:kern w:val="0"/>
                <w:sz w:val="12"/>
                <w:szCs w:val="12"/>
              </w:rPr>
            </w:pPr>
          </w:p>
        </w:tc>
        <w:tc>
          <w:tcPr>
            <w:tcW w:w="968" w:type="dxa"/>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购置时间</w:t>
            </w:r>
          </w:p>
        </w:tc>
        <w:tc>
          <w:tcPr>
            <w:tcW w:w="2806" w:type="dxa"/>
            <w:gridSpan w:val="2"/>
            <w:vAlign w:val="center"/>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atLeast"/>
        </w:trPr>
        <w:tc>
          <w:tcPr>
            <w:tcW w:w="2386" w:type="dxa"/>
            <w:gridSpan w:val="2"/>
            <w:vMerge w:val="restart"/>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深松机</w:t>
            </w:r>
          </w:p>
        </w:tc>
        <w:tc>
          <w:tcPr>
            <w:tcW w:w="1572" w:type="dxa"/>
            <w:gridSpan w:val="2"/>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型号名称</w:t>
            </w:r>
          </w:p>
        </w:tc>
        <w:tc>
          <w:tcPr>
            <w:tcW w:w="1112" w:type="dxa"/>
            <w:vAlign w:val="center"/>
          </w:tcPr>
          <w:p>
            <w:pPr>
              <w:widowControl/>
              <w:spacing w:line="360" w:lineRule="exact"/>
              <w:jc w:val="center"/>
              <w:rPr>
                <w:rFonts w:ascii="宋体" w:cs="宋体"/>
                <w:color w:val="000000"/>
                <w:kern w:val="0"/>
                <w:sz w:val="12"/>
                <w:szCs w:val="12"/>
              </w:rPr>
            </w:pPr>
          </w:p>
        </w:tc>
        <w:tc>
          <w:tcPr>
            <w:tcW w:w="968" w:type="dxa"/>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作业幅宽</w:t>
            </w:r>
          </w:p>
        </w:tc>
        <w:tc>
          <w:tcPr>
            <w:tcW w:w="2806" w:type="dxa"/>
            <w:gridSpan w:val="2"/>
            <w:vAlign w:val="center"/>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 w:hRule="atLeast"/>
        </w:trPr>
        <w:tc>
          <w:tcPr>
            <w:tcW w:w="2386" w:type="dxa"/>
            <w:gridSpan w:val="2"/>
            <w:vMerge w:val="continue"/>
            <w:vAlign w:val="center"/>
          </w:tcPr>
          <w:p>
            <w:pPr>
              <w:widowControl/>
              <w:spacing w:line="360" w:lineRule="exact"/>
              <w:jc w:val="center"/>
              <w:rPr>
                <w:rFonts w:ascii="宋体" w:cs="宋体"/>
                <w:color w:val="000000"/>
                <w:kern w:val="0"/>
                <w:sz w:val="12"/>
                <w:szCs w:val="12"/>
              </w:rPr>
            </w:pPr>
          </w:p>
        </w:tc>
        <w:tc>
          <w:tcPr>
            <w:tcW w:w="1572" w:type="dxa"/>
            <w:gridSpan w:val="2"/>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类型</w:t>
            </w:r>
          </w:p>
        </w:tc>
        <w:tc>
          <w:tcPr>
            <w:tcW w:w="1112" w:type="dxa"/>
            <w:vAlign w:val="center"/>
          </w:tcPr>
          <w:p>
            <w:pPr>
              <w:widowControl/>
              <w:spacing w:line="360" w:lineRule="exact"/>
              <w:jc w:val="center"/>
              <w:rPr>
                <w:rFonts w:ascii="宋体" w:cs="宋体"/>
                <w:color w:val="000000"/>
                <w:kern w:val="0"/>
                <w:sz w:val="12"/>
                <w:szCs w:val="12"/>
              </w:rPr>
            </w:pPr>
          </w:p>
        </w:tc>
        <w:tc>
          <w:tcPr>
            <w:tcW w:w="968" w:type="dxa"/>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行数</w:t>
            </w:r>
          </w:p>
        </w:tc>
        <w:tc>
          <w:tcPr>
            <w:tcW w:w="2806" w:type="dxa"/>
            <w:gridSpan w:val="2"/>
            <w:vAlign w:val="center"/>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24" w:hRule="atLeast"/>
        </w:trPr>
        <w:tc>
          <w:tcPr>
            <w:tcW w:w="5070" w:type="dxa"/>
            <w:gridSpan w:val="5"/>
            <w:vAlign w:val="center"/>
          </w:tcPr>
          <w:p>
            <w:pPr>
              <w:spacing w:line="360" w:lineRule="exact"/>
              <w:jc w:val="center"/>
              <w:rPr>
                <w:rFonts w:ascii="宋体" w:cs="宋体"/>
                <w:color w:val="000000"/>
                <w:kern w:val="0"/>
                <w:sz w:val="12"/>
                <w:szCs w:val="12"/>
              </w:rPr>
            </w:pPr>
            <w:r>
              <w:rPr>
                <w:rFonts w:hint="eastAsia" w:ascii="宋体" w:hAnsi="宋体" w:cs="宋体"/>
                <w:color w:val="000000"/>
                <w:kern w:val="0"/>
                <w:sz w:val="20"/>
                <w:szCs w:val="20"/>
              </w:rPr>
              <w:t>拖拉机照片（现场采集）</w:t>
            </w:r>
          </w:p>
        </w:tc>
        <w:tc>
          <w:tcPr>
            <w:tcW w:w="3774" w:type="dxa"/>
            <w:gridSpan w:val="3"/>
            <w:vAlign w:val="center"/>
          </w:tcPr>
          <w:p>
            <w:pPr>
              <w:spacing w:line="360" w:lineRule="exact"/>
              <w:jc w:val="center"/>
              <w:rPr>
                <w:rFonts w:ascii="宋体" w:cs="宋体"/>
                <w:color w:val="000000"/>
                <w:kern w:val="0"/>
                <w:sz w:val="12"/>
                <w:szCs w:val="12"/>
              </w:rPr>
            </w:pPr>
            <w:r>
              <w:rPr>
                <w:rFonts w:hint="eastAsia" w:ascii="宋体" w:hAnsi="宋体" w:cs="宋体"/>
                <w:color w:val="000000"/>
                <w:kern w:val="0"/>
                <w:sz w:val="20"/>
                <w:szCs w:val="20"/>
              </w:rPr>
              <w:t>机具照片（现场采集）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atLeast"/>
        </w:trPr>
        <w:tc>
          <w:tcPr>
            <w:tcW w:w="8844" w:type="dxa"/>
            <w:gridSpan w:val="8"/>
            <w:vAlign w:val="center"/>
          </w:tcPr>
          <w:p>
            <w:pPr>
              <w:widowControl/>
              <w:spacing w:line="360" w:lineRule="exact"/>
              <w:jc w:val="center"/>
              <w:rPr>
                <w:rFonts w:ascii="宋体" w:cs="宋体"/>
                <w:color w:val="000000"/>
                <w:kern w:val="0"/>
                <w:sz w:val="12"/>
                <w:szCs w:val="12"/>
              </w:rPr>
            </w:pPr>
            <w:r>
              <w:rPr>
                <w:rFonts w:hint="eastAsia" w:ascii="黑体" w:hAnsi="黑体" w:eastAsia="黑体" w:cs="宋体"/>
                <w:color w:val="000000"/>
                <w:kern w:val="0"/>
                <w:sz w:val="24"/>
              </w:rPr>
              <w:t>远程监测终端设备安装情况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trPr>
        <w:tc>
          <w:tcPr>
            <w:tcW w:w="3148" w:type="dxa"/>
            <w:gridSpan w:val="3"/>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安装单位名称</w:t>
            </w:r>
          </w:p>
        </w:tc>
        <w:tc>
          <w:tcPr>
            <w:tcW w:w="5696" w:type="dxa"/>
            <w:gridSpan w:val="5"/>
            <w:vAlign w:val="center"/>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3148" w:type="dxa"/>
            <w:gridSpan w:val="3"/>
            <w:vAlign w:val="center"/>
          </w:tcPr>
          <w:p>
            <w:pPr>
              <w:widowControl/>
              <w:spacing w:line="360" w:lineRule="exact"/>
              <w:jc w:val="center"/>
              <w:rPr>
                <w:rFonts w:ascii="宋体" w:cs="宋体"/>
                <w:color w:val="000000"/>
                <w:kern w:val="0"/>
                <w:sz w:val="12"/>
                <w:szCs w:val="12"/>
              </w:rPr>
            </w:pPr>
            <w:r>
              <w:rPr>
                <w:rFonts w:ascii="宋体" w:hAnsi="宋体" w:cs="宋体"/>
                <w:color w:val="000000"/>
                <w:kern w:val="0"/>
                <w:sz w:val="20"/>
                <w:szCs w:val="20"/>
              </w:rPr>
              <w:t>SIM</w:t>
            </w:r>
            <w:r>
              <w:rPr>
                <w:rFonts w:hint="eastAsia" w:ascii="宋体" w:hAnsi="宋体" w:cs="宋体"/>
                <w:color w:val="000000"/>
                <w:kern w:val="0"/>
                <w:sz w:val="20"/>
                <w:szCs w:val="20"/>
              </w:rPr>
              <w:t>卡号</w:t>
            </w:r>
          </w:p>
        </w:tc>
        <w:tc>
          <w:tcPr>
            <w:tcW w:w="5696" w:type="dxa"/>
            <w:gridSpan w:val="5"/>
            <w:vAlign w:val="center"/>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2" w:hRule="atLeast"/>
        </w:trPr>
        <w:tc>
          <w:tcPr>
            <w:tcW w:w="1263" w:type="dxa"/>
            <w:vMerge w:val="restart"/>
            <w:vAlign w:val="center"/>
          </w:tcPr>
          <w:p>
            <w:pPr>
              <w:widowControl/>
              <w:spacing w:line="360" w:lineRule="exact"/>
              <w:jc w:val="center"/>
              <w:rPr>
                <w:rFonts w:ascii="宋体" w:cs="宋体"/>
                <w:color w:val="000000"/>
                <w:kern w:val="0"/>
                <w:sz w:val="20"/>
                <w:szCs w:val="20"/>
              </w:rPr>
            </w:pPr>
            <w:r>
              <w:rPr>
                <w:rFonts w:hint="eastAsia" w:ascii="宋体" w:hAnsi="宋体" w:cs="宋体"/>
                <w:color w:val="000000"/>
                <w:kern w:val="0"/>
                <w:sz w:val="20"/>
                <w:szCs w:val="20"/>
              </w:rPr>
              <w:t>安装单位</w:t>
            </w:r>
          </w:p>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负责人</w:t>
            </w:r>
          </w:p>
        </w:tc>
        <w:tc>
          <w:tcPr>
            <w:tcW w:w="1885" w:type="dxa"/>
            <w:gridSpan w:val="2"/>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姓名（签字）</w:t>
            </w:r>
          </w:p>
        </w:tc>
        <w:tc>
          <w:tcPr>
            <w:tcW w:w="1922" w:type="dxa"/>
            <w:gridSpan w:val="2"/>
            <w:vAlign w:val="center"/>
          </w:tcPr>
          <w:p>
            <w:pPr>
              <w:widowControl/>
              <w:spacing w:line="360" w:lineRule="exact"/>
              <w:jc w:val="center"/>
              <w:rPr>
                <w:rFonts w:ascii="宋体" w:cs="宋体"/>
                <w:color w:val="000000"/>
                <w:kern w:val="0"/>
                <w:sz w:val="12"/>
                <w:szCs w:val="12"/>
              </w:rPr>
            </w:pPr>
          </w:p>
        </w:tc>
        <w:tc>
          <w:tcPr>
            <w:tcW w:w="1981" w:type="dxa"/>
            <w:gridSpan w:val="2"/>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安装调试情况</w:t>
            </w:r>
          </w:p>
        </w:tc>
        <w:tc>
          <w:tcPr>
            <w:tcW w:w="1793" w:type="dxa"/>
            <w:vAlign w:val="center"/>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 w:hRule="atLeast"/>
        </w:trPr>
        <w:tc>
          <w:tcPr>
            <w:tcW w:w="1263" w:type="dxa"/>
            <w:vMerge w:val="continue"/>
            <w:vAlign w:val="center"/>
          </w:tcPr>
          <w:p>
            <w:pPr>
              <w:widowControl/>
              <w:spacing w:line="360" w:lineRule="exact"/>
              <w:jc w:val="center"/>
              <w:rPr>
                <w:rFonts w:ascii="宋体" w:cs="宋体"/>
                <w:color w:val="000000"/>
                <w:kern w:val="0"/>
                <w:sz w:val="12"/>
                <w:szCs w:val="12"/>
              </w:rPr>
            </w:pPr>
          </w:p>
        </w:tc>
        <w:tc>
          <w:tcPr>
            <w:tcW w:w="1885" w:type="dxa"/>
            <w:gridSpan w:val="2"/>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联系电话</w:t>
            </w:r>
          </w:p>
        </w:tc>
        <w:tc>
          <w:tcPr>
            <w:tcW w:w="1922" w:type="dxa"/>
            <w:gridSpan w:val="2"/>
            <w:vAlign w:val="center"/>
          </w:tcPr>
          <w:p>
            <w:pPr>
              <w:widowControl/>
              <w:spacing w:line="360" w:lineRule="exact"/>
              <w:jc w:val="center"/>
              <w:rPr>
                <w:rFonts w:ascii="宋体" w:cs="宋体"/>
                <w:color w:val="000000"/>
                <w:kern w:val="0"/>
                <w:sz w:val="12"/>
                <w:szCs w:val="12"/>
              </w:rPr>
            </w:pPr>
          </w:p>
        </w:tc>
        <w:tc>
          <w:tcPr>
            <w:tcW w:w="1981" w:type="dxa"/>
            <w:gridSpan w:val="2"/>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安装时间</w:t>
            </w:r>
          </w:p>
        </w:tc>
        <w:tc>
          <w:tcPr>
            <w:tcW w:w="1793" w:type="dxa"/>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年</w:t>
            </w:r>
            <w:r>
              <w:rPr>
                <w:rFonts w:ascii="宋体" w:cs="宋体"/>
                <w:color w:val="000000"/>
                <w:kern w:val="0"/>
                <w:sz w:val="20"/>
                <w:szCs w:val="20"/>
              </w:rPr>
              <w:t xml:space="preserve">  </w:t>
            </w:r>
            <w:r>
              <w:rPr>
                <w:rFonts w:hint="eastAsia" w:ascii="宋体" w:hAnsi="宋体" w:cs="宋体"/>
                <w:color w:val="000000"/>
                <w:kern w:val="0"/>
                <w:sz w:val="20"/>
                <w:szCs w:val="20"/>
              </w:rPr>
              <w:t>月</w:t>
            </w:r>
            <w:r>
              <w:rPr>
                <w:rFonts w:ascii="宋体" w:cs="宋体"/>
                <w:color w:val="000000"/>
                <w:kern w:val="0"/>
                <w:sz w:val="20"/>
                <w:szCs w:val="20"/>
              </w:rPr>
              <w:t> </w:t>
            </w:r>
            <w:r>
              <w:rPr>
                <w:rFonts w:hint="eastAsia" w:ascii="宋体" w:hAnsi="宋体" w:cs="宋体"/>
                <w:color w:val="000000"/>
                <w:kern w:val="0"/>
                <w:sz w:val="20"/>
                <w:szCs w:val="20"/>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7" w:hRule="atLeast"/>
        </w:trPr>
        <w:tc>
          <w:tcPr>
            <w:tcW w:w="3148" w:type="dxa"/>
            <w:gridSpan w:val="3"/>
            <w:vAlign w:val="center"/>
          </w:tcPr>
          <w:p>
            <w:pPr>
              <w:widowControl/>
              <w:spacing w:line="360" w:lineRule="exact"/>
              <w:jc w:val="center"/>
              <w:rPr>
                <w:rFonts w:ascii="宋体" w:cs="宋体"/>
                <w:color w:val="000000"/>
                <w:kern w:val="0"/>
                <w:sz w:val="12"/>
                <w:szCs w:val="12"/>
              </w:rPr>
            </w:pPr>
            <w:r>
              <w:rPr>
                <w:rFonts w:hint="eastAsia" w:ascii="宋体" w:hAnsi="宋体" w:cs="宋体"/>
                <w:kern w:val="0"/>
                <w:sz w:val="20"/>
                <w:szCs w:val="20"/>
              </w:rPr>
              <w:t>农机作业服务组织或农机户负责人签字</w:t>
            </w:r>
          </w:p>
        </w:tc>
        <w:tc>
          <w:tcPr>
            <w:tcW w:w="1922" w:type="dxa"/>
            <w:gridSpan w:val="2"/>
            <w:vAlign w:val="center"/>
          </w:tcPr>
          <w:p>
            <w:pPr>
              <w:widowControl/>
              <w:spacing w:line="360" w:lineRule="exact"/>
              <w:jc w:val="center"/>
              <w:rPr>
                <w:rFonts w:ascii="宋体" w:cs="宋体"/>
                <w:color w:val="000000"/>
                <w:kern w:val="0"/>
                <w:sz w:val="12"/>
                <w:szCs w:val="12"/>
              </w:rPr>
            </w:pPr>
          </w:p>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年</w:t>
            </w:r>
            <w:r>
              <w:rPr>
                <w:rFonts w:ascii="宋体" w:cs="宋体"/>
                <w:color w:val="000000"/>
                <w:kern w:val="0"/>
                <w:sz w:val="20"/>
                <w:szCs w:val="20"/>
              </w:rPr>
              <w:t> </w:t>
            </w:r>
            <w:r>
              <w:rPr>
                <w:rFonts w:hint="eastAsia" w:ascii="宋体" w:hAnsi="宋体" w:cs="宋体"/>
                <w:color w:val="000000"/>
                <w:kern w:val="0"/>
                <w:sz w:val="20"/>
                <w:szCs w:val="20"/>
              </w:rPr>
              <w:t>月</w:t>
            </w:r>
            <w:r>
              <w:rPr>
                <w:rFonts w:ascii="宋体" w:cs="宋体"/>
                <w:color w:val="000000"/>
                <w:kern w:val="0"/>
                <w:sz w:val="20"/>
                <w:szCs w:val="20"/>
              </w:rPr>
              <w:t> </w:t>
            </w:r>
            <w:r>
              <w:rPr>
                <w:rFonts w:hint="eastAsia" w:ascii="宋体" w:hAnsi="宋体" w:cs="宋体"/>
                <w:color w:val="000000"/>
                <w:kern w:val="0"/>
                <w:sz w:val="20"/>
                <w:szCs w:val="20"/>
              </w:rPr>
              <w:t>日</w:t>
            </w:r>
          </w:p>
        </w:tc>
        <w:tc>
          <w:tcPr>
            <w:tcW w:w="1981" w:type="dxa"/>
            <w:gridSpan w:val="2"/>
            <w:vAlign w:val="center"/>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lang w:eastAsia="zh-CN"/>
              </w:rPr>
              <w:t>乡镇</w:t>
            </w:r>
            <w:r>
              <w:rPr>
                <w:rFonts w:hint="eastAsia" w:ascii="宋体" w:hAnsi="宋体" w:cs="宋体"/>
                <w:color w:val="000000"/>
                <w:kern w:val="0"/>
                <w:sz w:val="20"/>
                <w:szCs w:val="20"/>
              </w:rPr>
              <w:t>农牧部门工作人员签字</w:t>
            </w:r>
          </w:p>
        </w:tc>
        <w:tc>
          <w:tcPr>
            <w:tcW w:w="1793" w:type="dxa"/>
            <w:vAlign w:val="center"/>
          </w:tcPr>
          <w:p>
            <w:pPr>
              <w:widowControl/>
              <w:spacing w:line="360" w:lineRule="exact"/>
              <w:jc w:val="center"/>
              <w:rPr>
                <w:rFonts w:ascii="宋体" w:cs="宋体"/>
                <w:color w:val="000000"/>
                <w:kern w:val="0"/>
                <w:sz w:val="12"/>
                <w:szCs w:val="12"/>
              </w:rPr>
            </w:pPr>
          </w:p>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年</w:t>
            </w:r>
            <w:r>
              <w:rPr>
                <w:rFonts w:ascii="宋体" w:cs="宋体"/>
                <w:color w:val="000000"/>
                <w:kern w:val="0"/>
                <w:sz w:val="20"/>
                <w:szCs w:val="20"/>
              </w:rPr>
              <w:t> </w:t>
            </w:r>
            <w:r>
              <w:rPr>
                <w:rFonts w:hint="eastAsia" w:ascii="宋体" w:hAnsi="宋体" w:cs="宋体"/>
                <w:color w:val="000000"/>
                <w:kern w:val="0"/>
                <w:sz w:val="20"/>
                <w:szCs w:val="20"/>
              </w:rPr>
              <w:t>月</w:t>
            </w:r>
            <w:r>
              <w:rPr>
                <w:rFonts w:ascii="宋体" w:cs="宋体"/>
                <w:color w:val="000000"/>
                <w:kern w:val="0"/>
                <w:sz w:val="20"/>
                <w:szCs w:val="20"/>
              </w:rPr>
              <w:t> </w:t>
            </w:r>
            <w:r>
              <w:rPr>
                <w:rFonts w:hint="eastAsia" w:ascii="宋体" w:hAnsi="宋体" w:cs="宋体"/>
                <w:color w:val="000000"/>
                <w:kern w:val="0"/>
                <w:sz w:val="20"/>
                <w:szCs w:val="20"/>
              </w:rPr>
              <w:t>日</w:t>
            </w:r>
          </w:p>
        </w:tc>
      </w:tr>
    </w:tbl>
    <w:p>
      <w:pPr>
        <w:widowControl/>
        <w:spacing w:line="600" w:lineRule="exact"/>
        <w:ind w:left="272" w:leftChars="-42" w:hanging="360" w:hangingChars="200"/>
        <w:jc w:val="left"/>
        <w:rPr>
          <w:rFonts w:ascii="宋体" w:hAnsi="宋体" w:cs="宋体"/>
          <w:kern w:val="0"/>
          <w:sz w:val="18"/>
          <w:szCs w:val="18"/>
        </w:rPr>
      </w:pPr>
      <w:r>
        <w:rPr>
          <w:rFonts w:hint="eastAsia" w:ascii="宋体" w:hAnsi="宋体" w:cs="宋体"/>
          <w:kern w:val="0"/>
          <w:sz w:val="18"/>
          <w:szCs w:val="18"/>
        </w:rPr>
        <w:t>注：此表一式三份，农机作业服务组织或农机户、</w:t>
      </w:r>
      <w:r>
        <w:rPr>
          <w:rFonts w:hint="eastAsia" w:ascii="宋体" w:hAnsi="宋体" w:cs="宋体"/>
          <w:kern w:val="0"/>
          <w:sz w:val="18"/>
          <w:szCs w:val="18"/>
          <w:lang w:eastAsia="zh-CN"/>
        </w:rPr>
        <w:t>乡镇</w:t>
      </w:r>
      <w:r>
        <w:rPr>
          <w:rFonts w:hint="eastAsia" w:ascii="宋体" w:hAnsi="宋体" w:cs="宋体"/>
          <w:kern w:val="0"/>
          <w:sz w:val="18"/>
          <w:szCs w:val="18"/>
        </w:rPr>
        <w:t>农牧部门</w:t>
      </w:r>
      <w:r>
        <w:rPr>
          <w:rFonts w:hint="eastAsia" w:ascii="宋体" w:hAnsi="宋体" w:cs="宋体"/>
          <w:kern w:val="0"/>
          <w:sz w:val="18"/>
          <w:szCs w:val="18"/>
          <w:lang w:eastAsia="zh-CN"/>
        </w:rPr>
        <w:t>、</w:t>
      </w:r>
      <w:r>
        <w:rPr>
          <w:rFonts w:hint="eastAsia" w:ascii="宋体" w:hAnsi="宋体" w:cs="宋体"/>
          <w:kern w:val="0"/>
          <w:sz w:val="18"/>
          <w:szCs w:val="18"/>
        </w:rPr>
        <w:t>安装单位各一份。</w:t>
      </w:r>
    </w:p>
    <w:p>
      <w:pPr>
        <w:pStyle w:val="5"/>
      </w:pPr>
    </w:p>
    <w:p>
      <w:pPr>
        <w:widowControl/>
        <w:spacing w:line="600" w:lineRule="exact"/>
        <w:rPr>
          <w:rFonts w:ascii="仿宋_GB2312" w:hAnsi="宋体" w:eastAsia="仿宋_GB2312"/>
          <w:color w:val="FF0000"/>
          <w:sz w:val="32"/>
          <w:szCs w:val="32"/>
        </w:rPr>
        <w:sectPr>
          <w:footerReference r:id="rId5" w:type="first"/>
          <w:footerReference r:id="rId3" w:type="default"/>
          <w:footerReference r:id="rId4" w:type="even"/>
          <w:type w:val="continuous"/>
          <w:pgSz w:w="11906" w:h="16838"/>
          <w:pgMar w:top="1814" w:right="1474" w:bottom="1701" w:left="1588" w:header="0" w:footer="907" w:gutter="0"/>
          <w:pgNumType w:fmt="decimal"/>
          <w:cols w:space="0" w:num="1"/>
          <w:titlePg/>
          <w:docGrid w:type="linesAndChars" w:linePitch="312" w:charSpace="0"/>
        </w:sectPr>
      </w:pPr>
    </w:p>
    <w:p>
      <w:pPr>
        <w:spacing w:line="600" w:lineRule="exact"/>
        <w:rPr>
          <w:rFonts w:ascii="仿宋_GB2312" w:hAnsi="新宋体" w:eastAsia="方正黑体_GBK" w:cs="仿宋_GB2312"/>
          <w:sz w:val="32"/>
          <w:szCs w:val="32"/>
          <w:lang w:val="en"/>
        </w:rPr>
      </w:pPr>
      <w:r>
        <w:rPr>
          <w:rFonts w:hint="eastAsia" w:ascii="方正黑体_GBK" w:hAnsi="方正黑体_GBK" w:eastAsia="方正黑体_GBK" w:cs="方正黑体_GBK"/>
          <w:sz w:val="32"/>
          <w:szCs w:val="32"/>
        </w:rPr>
        <w:t>附4</w:t>
      </w:r>
    </w:p>
    <w:p>
      <w:pPr>
        <w:widowControl/>
        <w:spacing w:line="600" w:lineRule="exact"/>
        <w:ind w:left="-178" w:leftChars="-85" w:firstLine="220" w:firstLineChars="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耕地深松作业合同</w:t>
      </w:r>
    </w:p>
    <w:p>
      <w:pPr>
        <w:widowControl/>
        <w:spacing w:line="600" w:lineRule="exact"/>
        <w:ind w:left="-178" w:leftChars="-85" w:firstLine="160" w:firstLineChars="50"/>
        <w:jc w:val="center"/>
        <w:rPr>
          <w:rFonts w:ascii="宋体" w:hAnsi="宋体" w:cs="宋体"/>
          <w:b/>
          <w:bCs/>
          <w:sz w:val="32"/>
          <w:szCs w:val="32"/>
        </w:rPr>
      </w:pPr>
    </w:p>
    <w:p>
      <w:pPr>
        <w:widowControl/>
        <w:spacing w:line="560" w:lineRule="exact"/>
        <w:ind w:firstLine="140" w:firstLineChars="50"/>
        <w:rPr>
          <w:rFonts w:ascii="仿宋_GB2312" w:hAnsi="宋体" w:eastAsia="仿宋_GB2312"/>
          <w:sz w:val="28"/>
          <w:szCs w:val="28"/>
        </w:rPr>
      </w:pPr>
      <w:r>
        <w:rPr>
          <w:rFonts w:hint="eastAsia" w:ascii="仿宋_GB2312" w:hAnsi="宋体" w:eastAsia="仿宋_GB2312"/>
          <w:sz w:val="28"/>
          <w:szCs w:val="28"/>
        </w:rPr>
        <w:t>甲方（土地经营者）：</w:t>
      </w:r>
    </w:p>
    <w:p>
      <w:pPr>
        <w:widowControl/>
        <w:spacing w:line="560" w:lineRule="exact"/>
        <w:ind w:firstLine="140" w:firstLineChars="50"/>
        <w:rPr>
          <w:rFonts w:ascii="仿宋_GB2312" w:hAnsi="宋体" w:eastAsia="仿宋_GB2312"/>
          <w:sz w:val="28"/>
          <w:szCs w:val="28"/>
        </w:rPr>
      </w:pPr>
      <w:r>
        <w:rPr>
          <w:rFonts w:hint="eastAsia" w:ascii="仿宋_GB2312" w:hAnsi="宋体" w:eastAsia="仿宋_GB2312"/>
          <w:sz w:val="28"/>
          <w:szCs w:val="28"/>
        </w:rPr>
        <w:t>乙方（提供作业服务者）：</w:t>
      </w:r>
    </w:p>
    <w:p>
      <w:pPr>
        <w:widowControl/>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经双方友好协商，在平等互利的基础上，甲、乙双方达成共同条款如下：</w:t>
      </w:r>
    </w:p>
    <w:p>
      <w:pPr>
        <w:widowControl/>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1.甲方将以下耕地，委托乙方进行</w:t>
      </w:r>
      <w:r>
        <w:rPr>
          <w:rFonts w:ascii="仿宋_GB2312" w:hAnsi="宋体" w:eastAsia="仿宋_GB2312"/>
          <w:sz w:val="28"/>
          <w:szCs w:val="28"/>
        </w:rPr>
        <w:t>耕地深松作业</w:t>
      </w:r>
      <w:r>
        <w:rPr>
          <w:rFonts w:hint="eastAsia" w:ascii="仿宋_GB2312" w:hAnsi="宋体" w:eastAsia="仿宋_GB2312"/>
          <w:sz w:val="28"/>
          <w:szCs w:val="28"/>
        </w:rPr>
        <w:t>，作业价格（全价）为元</w:t>
      </w:r>
      <w:r>
        <w:rPr>
          <w:rFonts w:ascii="仿宋_GB2312" w:hAnsi="宋体" w:eastAsia="仿宋_GB2312"/>
          <w:sz w:val="28"/>
          <w:szCs w:val="28"/>
        </w:rPr>
        <w:t>/</w:t>
      </w:r>
      <w:r>
        <w:rPr>
          <w:rFonts w:hint="eastAsia" w:ascii="仿宋_GB2312" w:hAnsi="宋体" w:eastAsia="仿宋_GB2312"/>
          <w:sz w:val="28"/>
          <w:szCs w:val="28"/>
        </w:rPr>
        <w:t>亩。</w:t>
      </w:r>
    </w:p>
    <w:p>
      <w:pPr>
        <w:widowControl/>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方要在规定时间内将能够实施作业的地块提供给乙方，为乙方开展作业创造方便条件。作业结束后，经双方验收认可后，甲方按方式（A.全价收费方式；B.扣除作业补助的差价收费方式）向乙方支付作业费，补助资金由方领取。</w:t>
      </w:r>
      <w:r>
        <w:rPr>
          <w:rFonts w:ascii="仿宋_GB2312" w:hAnsi="宋体" w:eastAsia="仿宋_GB2312"/>
          <w:sz w:val="28"/>
          <w:szCs w:val="28"/>
        </w:rPr>
        <w:t>1</w:t>
      </w:r>
      <w:r>
        <w:rPr>
          <w:rFonts w:hint="eastAsia" w:ascii="仿宋_GB2312" w:hAnsi="宋体" w:eastAsia="仿宋_GB2312"/>
          <w:sz w:val="28"/>
          <w:szCs w:val="28"/>
        </w:rPr>
        <w:t>亩</w:t>
      </w:r>
      <w:r>
        <w:rPr>
          <w:rFonts w:ascii="仿宋_GB2312" w:hAnsi="宋体" w:eastAsia="仿宋_GB2312"/>
          <w:sz w:val="28"/>
          <w:szCs w:val="28"/>
        </w:rPr>
        <w:t>=666.7</w:t>
      </w:r>
      <w:r>
        <w:rPr>
          <w:rFonts w:hint="eastAsia" w:ascii="仿宋_GB2312" w:hAnsi="宋体" w:eastAsia="仿宋_GB2312"/>
          <w:sz w:val="28"/>
          <w:szCs w:val="28"/>
        </w:rPr>
        <w:t>平方米。</w:t>
      </w:r>
    </w:p>
    <w:tbl>
      <w:tblPr>
        <w:tblStyle w:val="6"/>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447"/>
        <w:gridCol w:w="1447"/>
        <w:gridCol w:w="2068"/>
        <w:gridCol w:w="1155"/>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widowControl/>
              <w:spacing w:line="560" w:lineRule="exact"/>
              <w:jc w:val="center"/>
              <w:rPr>
                <w:rFonts w:ascii="宋体" w:hAnsi="宋体" w:cs="宋体"/>
                <w:sz w:val="24"/>
                <w:szCs w:val="24"/>
              </w:rPr>
            </w:pPr>
            <w:r>
              <w:rPr>
                <w:rFonts w:hint="eastAsia" w:ascii="宋体" w:hAnsi="宋体" w:cs="宋体"/>
                <w:sz w:val="24"/>
                <w:szCs w:val="24"/>
              </w:rPr>
              <w:t>耕地所在旗县（农场）</w:t>
            </w:r>
          </w:p>
        </w:tc>
        <w:tc>
          <w:tcPr>
            <w:tcW w:w="1447" w:type="dxa"/>
            <w:vAlign w:val="center"/>
          </w:tcPr>
          <w:p>
            <w:pPr>
              <w:widowControl/>
              <w:spacing w:line="560" w:lineRule="exact"/>
              <w:jc w:val="center"/>
              <w:rPr>
                <w:rFonts w:ascii="宋体" w:hAnsi="宋体" w:cs="宋体"/>
                <w:sz w:val="24"/>
                <w:szCs w:val="24"/>
              </w:rPr>
            </w:pPr>
            <w:r>
              <w:rPr>
                <w:rFonts w:hint="eastAsia" w:ascii="宋体" w:hAnsi="宋体" w:cs="宋体"/>
                <w:sz w:val="24"/>
                <w:szCs w:val="24"/>
              </w:rPr>
              <w:t>耕地所在乡镇（分场）</w:t>
            </w:r>
          </w:p>
        </w:tc>
        <w:tc>
          <w:tcPr>
            <w:tcW w:w="1447" w:type="dxa"/>
            <w:vAlign w:val="center"/>
          </w:tcPr>
          <w:p>
            <w:pPr>
              <w:widowControl/>
              <w:spacing w:line="560" w:lineRule="exact"/>
              <w:jc w:val="center"/>
              <w:rPr>
                <w:rFonts w:ascii="宋体" w:hAnsi="宋体" w:cs="宋体"/>
                <w:sz w:val="24"/>
                <w:szCs w:val="24"/>
              </w:rPr>
            </w:pPr>
            <w:r>
              <w:rPr>
                <w:rFonts w:hint="eastAsia" w:ascii="宋体" w:hAnsi="宋体" w:cs="宋体"/>
                <w:sz w:val="24"/>
                <w:szCs w:val="24"/>
              </w:rPr>
              <w:t>耕地所在村（场队）</w:t>
            </w:r>
          </w:p>
        </w:tc>
        <w:tc>
          <w:tcPr>
            <w:tcW w:w="2068" w:type="dxa"/>
            <w:vAlign w:val="center"/>
          </w:tcPr>
          <w:p>
            <w:pPr>
              <w:widowControl/>
              <w:spacing w:line="560" w:lineRule="exact"/>
              <w:rPr>
                <w:rFonts w:ascii="宋体" w:hAnsi="宋体" w:cs="宋体"/>
                <w:sz w:val="24"/>
                <w:szCs w:val="24"/>
              </w:rPr>
            </w:pPr>
            <w:r>
              <w:rPr>
                <w:rFonts w:hint="eastAsia" w:ascii="宋体" w:hAnsi="宋体" w:cs="宋体"/>
                <w:sz w:val="24"/>
                <w:szCs w:val="24"/>
              </w:rPr>
              <w:t>耕地位置描述</w:t>
            </w:r>
          </w:p>
        </w:tc>
        <w:tc>
          <w:tcPr>
            <w:tcW w:w="1155" w:type="dxa"/>
            <w:vAlign w:val="center"/>
          </w:tcPr>
          <w:p>
            <w:pPr>
              <w:widowControl/>
              <w:spacing w:line="560" w:lineRule="exact"/>
              <w:jc w:val="center"/>
              <w:rPr>
                <w:rFonts w:ascii="宋体" w:hAnsi="宋体" w:cs="宋体"/>
                <w:sz w:val="24"/>
                <w:szCs w:val="24"/>
              </w:rPr>
            </w:pPr>
            <w:r>
              <w:rPr>
                <w:rFonts w:hint="eastAsia" w:ascii="宋体" w:hAnsi="宋体" w:cs="宋体"/>
                <w:sz w:val="24"/>
                <w:szCs w:val="24"/>
              </w:rPr>
              <w:t>耕地面积（亩）</w:t>
            </w:r>
          </w:p>
        </w:tc>
        <w:tc>
          <w:tcPr>
            <w:tcW w:w="1118" w:type="dxa"/>
            <w:vAlign w:val="center"/>
          </w:tcPr>
          <w:p>
            <w:pPr>
              <w:widowControl/>
              <w:spacing w:line="560" w:lineRule="exact"/>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spacing w:line="560" w:lineRule="exact"/>
              <w:jc w:val="center"/>
              <w:rPr>
                <w:rFonts w:ascii="宋体" w:hAnsi="宋体" w:cs="宋体"/>
                <w:sz w:val="24"/>
                <w:szCs w:val="24"/>
              </w:rPr>
            </w:pPr>
          </w:p>
        </w:tc>
        <w:tc>
          <w:tcPr>
            <w:tcW w:w="1447" w:type="dxa"/>
          </w:tcPr>
          <w:p>
            <w:pPr>
              <w:widowControl/>
              <w:spacing w:line="560" w:lineRule="exact"/>
              <w:jc w:val="center"/>
              <w:rPr>
                <w:rFonts w:ascii="宋体" w:hAnsi="宋体" w:cs="宋体"/>
                <w:sz w:val="24"/>
                <w:szCs w:val="24"/>
              </w:rPr>
            </w:pPr>
          </w:p>
        </w:tc>
        <w:tc>
          <w:tcPr>
            <w:tcW w:w="1447" w:type="dxa"/>
          </w:tcPr>
          <w:p>
            <w:pPr>
              <w:widowControl/>
              <w:spacing w:line="560" w:lineRule="exact"/>
              <w:jc w:val="center"/>
              <w:rPr>
                <w:rFonts w:ascii="宋体" w:hAnsi="宋体" w:cs="宋体"/>
                <w:sz w:val="24"/>
                <w:szCs w:val="24"/>
              </w:rPr>
            </w:pPr>
          </w:p>
        </w:tc>
        <w:tc>
          <w:tcPr>
            <w:tcW w:w="2068" w:type="dxa"/>
          </w:tcPr>
          <w:p>
            <w:pPr>
              <w:widowControl/>
              <w:spacing w:line="560" w:lineRule="exact"/>
              <w:jc w:val="center"/>
              <w:rPr>
                <w:rFonts w:ascii="宋体" w:hAnsi="宋体" w:cs="宋体"/>
                <w:sz w:val="24"/>
                <w:szCs w:val="24"/>
              </w:rPr>
            </w:pPr>
          </w:p>
        </w:tc>
        <w:tc>
          <w:tcPr>
            <w:tcW w:w="1155" w:type="dxa"/>
          </w:tcPr>
          <w:p>
            <w:pPr>
              <w:widowControl/>
              <w:spacing w:line="560" w:lineRule="exact"/>
              <w:jc w:val="center"/>
              <w:rPr>
                <w:rFonts w:ascii="宋体" w:hAnsi="宋体" w:cs="宋体"/>
                <w:sz w:val="24"/>
                <w:szCs w:val="24"/>
              </w:rPr>
            </w:pPr>
          </w:p>
        </w:tc>
        <w:tc>
          <w:tcPr>
            <w:tcW w:w="1118" w:type="dxa"/>
          </w:tcPr>
          <w:p>
            <w:pPr>
              <w:widowControl/>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spacing w:line="560" w:lineRule="exact"/>
              <w:jc w:val="center"/>
              <w:rPr>
                <w:rFonts w:ascii="宋体" w:hAnsi="宋体" w:cs="宋体"/>
                <w:sz w:val="24"/>
                <w:szCs w:val="24"/>
              </w:rPr>
            </w:pPr>
          </w:p>
        </w:tc>
        <w:tc>
          <w:tcPr>
            <w:tcW w:w="1447" w:type="dxa"/>
          </w:tcPr>
          <w:p>
            <w:pPr>
              <w:widowControl/>
              <w:spacing w:line="560" w:lineRule="exact"/>
              <w:jc w:val="center"/>
              <w:rPr>
                <w:rFonts w:ascii="宋体" w:hAnsi="宋体" w:cs="宋体"/>
                <w:sz w:val="24"/>
                <w:szCs w:val="24"/>
              </w:rPr>
            </w:pPr>
          </w:p>
        </w:tc>
        <w:tc>
          <w:tcPr>
            <w:tcW w:w="1447" w:type="dxa"/>
          </w:tcPr>
          <w:p>
            <w:pPr>
              <w:widowControl/>
              <w:spacing w:line="560" w:lineRule="exact"/>
              <w:jc w:val="center"/>
              <w:rPr>
                <w:rFonts w:ascii="宋体" w:hAnsi="宋体" w:cs="宋体"/>
                <w:sz w:val="24"/>
                <w:szCs w:val="24"/>
              </w:rPr>
            </w:pPr>
          </w:p>
        </w:tc>
        <w:tc>
          <w:tcPr>
            <w:tcW w:w="2068" w:type="dxa"/>
          </w:tcPr>
          <w:p>
            <w:pPr>
              <w:widowControl/>
              <w:spacing w:line="560" w:lineRule="exact"/>
              <w:jc w:val="center"/>
              <w:rPr>
                <w:rFonts w:ascii="宋体" w:hAnsi="宋体" w:cs="宋体"/>
                <w:sz w:val="24"/>
                <w:szCs w:val="24"/>
              </w:rPr>
            </w:pPr>
          </w:p>
        </w:tc>
        <w:tc>
          <w:tcPr>
            <w:tcW w:w="1155" w:type="dxa"/>
          </w:tcPr>
          <w:p>
            <w:pPr>
              <w:widowControl/>
              <w:spacing w:line="560" w:lineRule="exact"/>
              <w:jc w:val="center"/>
              <w:rPr>
                <w:rFonts w:ascii="宋体" w:hAnsi="宋体" w:cs="宋体"/>
                <w:sz w:val="24"/>
                <w:szCs w:val="24"/>
              </w:rPr>
            </w:pPr>
          </w:p>
        </w:tc>
        <w:tc>
          <w:tcPr>
            <w:tcW w:w="1118" w:type="dxa"/>
          </w:tcPr>
          <w:p>
            <w:pPr>
              <w:widowControl/>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spacing w:line="560" w:lineRule="exact"/>
              <w:jc w:val="center"/>
              <w:rPr>
                <w:rFonts w:ascii="宋体" w:hAnsi="宋体" w:cs="宋体"/>
                <w:sz w:val="24"/>
                <w:szCs w:val="24"/>
              </w:rPr>
            </w:pPr>
          </w:p>
        </w:tc>
        <w:tc>
          <w:tcPr>
            <w:tcW w:w="1447" w:type="dxa"/>
          </w:tcPr>
          <w:p>
            <w:pPr>
              <w:widowControl/>
              <w:spacing w:line="560" w:lineRule="exact"/>
              <w:jc w:val="center"/>
              <w:rPr>
                <w:rFonts w:ascii="宋体" w:hAnsi="宋体" w:cs="宋体"/>
                <w:sz w:val="24"/>
                <w:szCs w:val="24"/>
              </w:rPr>
            </w:pPr>
          </w:p>
        </w:tc>
        <w:tc>
          <w:tcPr>
            <w:tcW w:w="1447" w:type="dxa"/>
          </w:tcPr>
          <w:p>
            <w:pPr>
              <w:widowControl/>
              <w:spacing w:line="560" w:lineRule="exact"/>
              <w:jc w:val="center"/>
              <w:rPr>
                <w:rFonts w:ascii="宋体" w:hAnsi="宋体" w:cs="宋体"/>
                <w:sz w:val="24"/>
                <w:szCs w:val="24"/>
              </w:rPr>
            </w:pPr>
          </w:p>
        </w:tc>
        <w:tc>
          <w:tcPr>
            <w:tcW w:w="2068" w:type="dxa"/>
          </w:tcPr>
          <w:p>
            <w:pPr>
              <w:widowControl/>
              <w:spacing w:line="560" w:lineRule="exact"/>
              <w:jc w:val="center"/>
              <w:rPr>
                <w:rFonts w:ascii="宋体" w:hAnsi="宋体" w:cs="宋体"/>
                <w:sz w:val="24"/>
                <w:szCs w:val="24"/>
              </w:rPr>
            </w:pPr>
          </w:p>
        </w:tc>
        <w:tc>
          <w:tcPr>
            <w:tcW w:w="1155" w:type="dxa"/>
          </w:tcPr>
          <w:p>
            <w:pPr>
              <w:widowControl/>
              <w:spacing w:line="560" w:lineRule="exact"/>
              <w:jc w:val="center"/>
              <w:rPr>
                <w:rFonts w:ascii="宋体" w:hAnsi="宋体" w:cs="宋体"/>
                <w:sz w:val="24"/>
                <w:szCs w:val="24"/>
              </w:rPr>
            </w:pPr>
          </w:p>
        </w:tc>
        <w:tc>
          <w:tcPr>
            <w:tcW w:w="1118" w:type="dxa"/>
          </w:tcPr>
          <w:p>
            <w:pPr>
              <w:widowControl/>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spacing w:line="560" w:lineRule="exact"/>
              <w:jc w:val="center"/>
              <w:rPr>
                <w:rFonts w:ascii="宋体" w:hAnsi="宋体" w:cs="宋体"/>
                <w:sz w:val="24"/>
                <w:szCs w:val="24"/>
              </w:rPr>
            </w:pPr>
          </w:p>
        </w:tc>
        <w:tc>
          <w:tcPr>
            <w:tcW w:w="1447" w:type="dxa"/>
          </w:tcPr>
          <w:p>
            <w:pPr>
              <w:widowControl/>
              <w:spacing w:line="560" w:lineRule="exact"/>
              <w:jc w:val="center"/>
              <w:rPr>
                <w:rFonts w:ascii="宋体" w:hAnsi="宋体" w:cs="宋体"/>
                <w:sz w:val="24"/>
                <w:szCs w:val="24"/>
              </w:rPr>
            </w:pPr>
          </w:p>
        </w:tc>
        <w:tc>
          <w:tcPr>
            <w:tcW w:w="1447" w:type="dxa"/>
          </w:tcPr>
          <w:p>
            <w:pPr>
              <w:widowControl/>
              <w:spacing w:line="560" w:lineRule="exact"/>
              <w:jc w:val="center"/>
              <w:rPr>
                <w:rFonts w:ascii="宋体" w:hAnsi="宋体" w:cs="宋体"/>
                <w:sz w:val="24"/>
                <w:szCs w:val="24"/>
              </w:rPr>
            </w:pPr>
          </w:p>
        </w:tc>
        <w:tc>
          <w:tcPr>
            <w:tcW w:w="2068" w:type="dxa"/>
          </w:tcPr>
          <w:p>
            <w:pPr>
              <w:widowControl/>
              <w:spacing w:line="560" w:lineRule="exact"/>
              <w:jc w:val="center"/>
              <w:rPr>
                <w:rFonts w:ascii="宋体" w:hAnsi="宋体" w:cs="宋体"/>
                <w:sz w:val="24"/>
                <w:szCs w:val="24"/>
              </w:rPr>
            </w:pPr>
          </w:p>
        </w:tc>
        <w:tc>
          <w:tcPr>
            <w:tcW w:w="1155" w:type="dxa"/>
          </w:tcPr>
          <w:p>
            <w:pPr>
              <w:widowControl/>
              <w:spacing w:line="560" w:lineRule="exact"/>
              <w:jc w:val="center"/>
              <w:rPr>
                <w:rFonts w:ascii="宋体" w:hAnsi="宋体" w:cs="宋体"/>
                <w:sz w:val="24"/>
                <w:szCs w:val="24"/>
              </w:rPr>
            </w:pPr>
          </w:p>
        </w:tc>
        <w:tc>
          <w:tcPr>
            <w:tcW w:w="1118" w:type="dxa"/>
          </w:tcPr>
          <w:p>
            <w:pPr>
              <w:widowControl/>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spacing w:line="560" w:lineRule="exact"/>
              <w:jc w:val="center"/>
              <w:rPr>
                <w:rFonts w:ascii="宋体" w:hAnsi="宋体" w:cs="宋体"/>
                <w:sz w:val="24"/>
                <w:szCs w:val="24"/>
              </w:rPr>
            </w:pPr>
            <w:r>
              <w:rPr>
                <w:rFonts w:hint="eastAsia" w:ascii="宋体" w:hAnsi="宋体" w:cs="宋体"/>
                <w:sz w:val="24"/>
                <w:szCs w:val="24"/>
              </w:rPr>
              <w:t>︰</w:t>
            </w:r>
          </w:p>
        </w:tc>
        <w:tc>
          <w:tcPr>
            <w:tcW w:w="1447" w:type="dxa"/>
          </w:tcPr>
          <w:p>
            <w:pPr>
              <w:widowControl/>
              <w:spacing w:line="560" w:lineRule="exact"/>
              <w:jc w:val="center"/>
              <w:rPr>
                <w:rFonts w:ascii="宋体" w:hAnsi="宋体" w:cs="宋体"/>
                <w:sz w:val="24"/>
                <w:szCs w:val="24"/>
              </w:rPr>
            </w:pPr>
          </w:p>
        </w:tc>
        <w:tc>
          <w:tcPr>
            <w:tcW w:w="1447" w:type="dxa"/>
          </w:tcPr>
          <w:p>
            <w:pPr>
              <w:widowControl/>
              <w:spacing w:line="560" w:lineRule="exact"/>
              <w:jc w:val="center"/>
              <w:rPr>
                <w:rFonts w:ascii="宋体" w:hAnsi="宋体" w:cs="宋体"/>
                <w:sz w:val="24"/>
                <w:szCs w:val="24"/>
              </w:rPr>
            </w:pPr>
          </w:p>
        </w:tc>
        <w:tc>
          <w:tcPr>
            <w:tcW w:w="2068" w:type="dxa"/>
          </w:tcPr>
          <w:p>
            <w:pPr>
              <w:widowControl/>
              <w:spacing w:line="560" w:lineRule="exact"/>
              <w:jc w:val="center"/>
              <w:rPr>
                <w:rFonts w:ascii="宋体" w:hAnsi="宋体" w:cs="宋体"/>
                <w:sz w:val="24"/>
                <w:szCs w:val="24"/>
              </w:rPr>
            </w:pPr>
          </w:p>
        </w:tc>
        <w:tc>
          <w:tcPr>
            <w:tcW w:w="1155" w:type="dxa"/>
          </w:tcPr>
          <w:p>
            <w:pPr>
              <w:widowControl/>
              <w:spacing w:line="560" w:lineRule="exact"/>
              <w:jc w:val="center"/>
              <w:rPr>
                <w:rFonts w:ascii="宋体" w:hAnsi="宋体" w:cs="宋体"/>
                <w:sz w:val="24"/>
                <w:szCs w:val="24"/>
              </w:rPr>
            </w:pPr>
          </w:p>
        </w:tc>
        <w:tc>
          <w:tcPr>
            <w:tcW w:w="1118" w:type="dxa"/>
          </w:tcPr>
          <w:p>
            <w:pPr>
              <w:widowControl/>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spacing w:line="560" w:lineRule="exact"/>
              <w:jc w:val="center"/>
              <w:rPr>
                <w:rFonts w:ascii="宋体" w:hAnsi="宋体" w:cs="宋体"/>
                <w:sz w:val="24"/>
                <w:szCs w:val="24"/>
              </w:rPr>
            </w:pPr>
            <w:r>
              <w:rPr>
                <w:rFonts w:hint="eastAsia" w:ascii="宋体" w:hAnsi="宋体" w:cs="宋体"/>
                <w:sz w:val="24"/>
                <w:szCs w:val="24"/>
              </w:rPr>
              <w:t>合计</w:t>
            </w:r>
          </w:p>
        </w:tc>
        <w:tc>
          <w:tcPr>
            <w:tcW w:w="1447" w:type="dxa"/>
          </w:tcPr>
          <w:p>
            <w:pPr>
              <w:widowControl/>
              <w:spacing w:line="560" w:lineRule="exact"/>
              <w:jc w:val="center"/>
              <w:rPr>
                <w:rFonts w:ascii="宋体" w:hAnsi="宋体" w:cs="宋体"/>
                <w:sz w:val="24"/>
                <w:szCs w:val="24"/>
              </w:rPr>
            </w:pPr>
            <w:r>
              <w:rPr>
                <w:rFonts w:hint="eastAsia" w:ascii="宋体" w:hAnsi="宋体" w:cs="宋体"/>
                <w:sz w:val="24"/>
                <w:szCs w:val="24"/>
              </w:rPr>
              <w:t>——</w:t>
            </w:r>
          </w:p>
        </w:tc>
        <w:tc>
          <w:tcPr>
            <w:tcW w:w="1447" w:type="dxa"/>
          </w:tcPr>
          <w:p>
            <w:pPr>
              <w:widowControl/>
              <w:spacing w:line="560" w:lineRule="exact"/>
              <w:jc w:val="center"/>
              <w:rPr>
                <w:rFonts w:ascii="宋体" w:hAnsi="宋体" w:cs="宋体"/>
                <w:sz w:val="24"/>
                <w:szCs w:val="24"/>
              </w:rPr>
            </w:pPr>
            <w:r>
              <w:rPr>
                <w:rFonts w:hint="eastAsia" w:ascii="宋体" w:hAnsi="宋体" w:cs="宋体"/>
                <w:sz w:val="24"/>
                <w:szCs w:val="24"/>
              </w:rPr>
              <w:t>——</w:t>
            </w:r>
          </w:p>
        </w:tc>
        <w:tc>
          <w:tcPr>
            <w:tcW w:w="2068" w:type="dxa"/>
          </w:tcPr>
          <w:p>
            <w:pPr>
              <w:widowControl/>
              <w:spacing w:line="560" w:lineRule="exact"/>
              <w:jc w:val="center"/>
              <w:rPr>
                <w:rFonts w:ascii="宋体" w:hAnsi="宋体" w:cs="宋体"/>
                <w:sz w:val="24"/>
                <w:szCs w:val="24"/>
              </w:rPr>
            </w:pPr>
            <w:r>
              <w:rPr>
                <w:rFonts w:hint="eastAsia" w:ascii="宋体" w:hAnsi="宋体" w:cs="宋体"/>
                <w:sz w:val="24"/>
                <w:szCs w:val="24"/>
              </w:rPr>
              <w:t>——</w:t>
            </w:r>
          </w:p>
        </w:tc>
        <w:tc>
          <w:tcPr>
            <w:tcW w:w="1155" w:type="dxa"/>
          </w:tcPr>
          <w:p>
            <w:pPr>
              <w:widowControl/>
              <w:spacing w:line="560" w:lineRule="exact"/>
              <w:jc w:val="center"/>
              <w:rPr>
                <w:rFonts w:ascii="宋体" w:hAnsi="宋体" w:cs="宋体"/>
                <w:sz w:val="24"/>
                <w:szCs w:val="24"/>
              </w:rPr>
            </w:pPr>
          </w:p>
        </w:tc>
        <w:tc>
          <w:tcPr>
            <w:tcW w:w="1118" w:type="dxa"/>
          </w:tcPr>
          <w:p>
            <w:pPr>
              <w:widowControl/>
              <w:spacing w:line="560" w:lineRule="exact"/>
              <w:jc w:val="center"/>
              <w:rPr>
                <w:rFonts w:ascii="宋体" w:hAnsi="宋体" w:cs="宋体"/>
                <w:sz w:val="24"/>
                <w:szCs w:val="24"/>
              </w:rPr>
            </w:pPr>
          </w:p>
        </w:tc>
      </w:tr>
    </w:tbl>
    <w:p>
      <w:pPr>
        <w:widowControl/>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2.乙方按照农艺要求保证作业质量，</w:t>
      </w:r>
      <w:r>
        <w:rPr>
          <w:rFonts w:hint="eastAsia" w:ascii="仿宋_GB2312" w:hAnsi="新宋体" w:eastAsia="仿宋_GB2312" w:cs="仿宋_GB2312"/>
          <w:sz w:val="28"/>
          <w:szCs w:val="28"/>
        </w:rPr>
        <w:t>作业深度达到厘米以上，且作业后地块要达到田面平整，没有漏耕，深浅一致。</w:t>
      </w:r>
    </w:p>
    <w:p>
      <w:pPr>
        <w:widowControl/>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3.乙方作业机组已经安装远程监测设备，并在旗县农牧部门登记备案，能够保证正常作业、适时监测及数据上传。</w:t>
      </w:r>
    </w:p>
    <w:p>
      <w:pPr>
        <w:widowControl/>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4.乙方作业机组为马力拖拉机配套幅宽为米（</w:t>
      </w:r>
      <w:r>
        <w:rPr>
          <w:rFonts w:ascii="仿宋_GB2312" w:hAnsi="宋体" w:eastAsia="仿宋_GB2312"/>
          <w:sz w:val="28"/>
          <w:szCs w:val="28"/>
        </w:rPr>
        <w:t>m</w:t>
      </w:r>
      <w:r>
        <w:rPr>
          <w:rFonts w:hint="eastAsia" w:ascii="仿宋_GB2312" w:hAnsi="宋体" w:eastAsia="仿宋_GB2312"/>
          <w:sz w:val="28"/>
          <w:szCs w:val="28"/>
        </w:rPr>
        <w:t>）的具有功能的深松机。</w:t>
      </w:r>
    </w:p>
    <w:p>
      <w:pPr>
        <w:widowControl/>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注：功能分为单一</w:t>
      </w:r>
      <w:r>
        <w:rPr>
          <w:rFonts w:ascii="仿宋_GB2312" w:hAnsi="宋体" w:eastAsia="仿宋_GB2312"/>
          <w:sz w:val="28"/>
          <w:szCs w:val="28"/>
        </w:rPr>
        <w:t>耕地深松作业</w:t>
      </w:r>
      <w:r>
        <w:rPr>
          <w:rFonts w:hint="eastAsia" w:ascii="仿宋_GB2312" w:hAnsi="宋体" w:eastAsia="仿宋_GB2312"/>
          <w:sz w:val="28"/>
          <w:szCs w:val="28"/>
        </w:rPr>
        <w:t>（</w:t>
      </w:r>
      <w:r>
        <w:rPr>
          <w:rFonts w:ascii="仿宋_GB2312" w:hAnsi="宋体" w:eastAsia="仿宋_GB2312"/>
          <w:sz w:val="28"/>
          <w:szCs w:val="28"/>
        </w:rPr>
        <w:t>A</w:t>
      </w:r>
      <w:r>
        <w:rPr>
          <w:rFonts w:hint="eastAsia" w:ascii="仿宋_GB2312" w:hAnsi="宋体" w:eastAsia="仿宋_GB2312"/>
          <w:sz w:val="28"/>
          <w:szCs w:val="28"/>
        </w:rPr>
        <w:t>）、深松整地联合作业</w:t>
      </w:r>
      <w:r>
        <w:rPr>
          <w:rFonts w:ascii="仿宋_GB2312" w:hAnsi="宋体" w:eastAsia="仿宋_GB2312"/>
          <w:sz w:val="28"/>
          <w:szCs w:val="28"/>
        </w:rPr>
        <w:t>(B)[</w:t>
      </w:r>
      <w:r>
        <w:rPr>
          <w:rFonts w:hint="eastAsia" w:ascii="仿宋_GB2312" w:hAnsi="宋体" w:eastAsia="仿宋_GB2312"/>
          <w:sz w:val="28"/>
          <w:szCs w:val="28"/>
        </w:rPr>
        <w:t>深松</w:t>
      </w:r>
      <w:r>
        <w:rPr>
          <w:rFonts w:ascii="仿宋_GB2312" w:hAnsi="宋体" w:eastAsia="仿宋_GB2312"/>
          <w:sz w:val="28"/>
          <w:szCs w:val="28"/>
        </w:rPr>
        <w:t>+</w:t>
      </w:r>
      <w:r>
        <w:rPr>
          <w:rFonts w:hint="eastAsia" w:ascii="仿宋_GB2312" w:hAnsi="宋体" w:eastAsia="仿宋_GB2312"/>
          <w:sz w:val="28"/>
          <w:szCs w:val="28"/>
        </w:rPr>
        <w:t>旋耕作业</w:t>
      </w:r>
      <w:r>
        <w:rPr>
          <w:rFonts w:ascii="仿宋_GB2312" w:hAnsi="宋体" w:eastAsia="仿宋_GB2312"/>
          <w:sz w:val="28"/>
          <w:szCs w:val="28"/>
        </w:rPr>
        <w:t>(B1)</w:t>
      </w:r>
      <w:r>
        <w:rPr>
          <w:rFonts w:hint="eastAsia" w:ascii="仿宋_GB2312" w:hAnsi="宋体" w:eastAsia="仿宋_GB2312"/>
          <w:sz w:val="28"/>
          <w:szCs w:val="28"/>
        </w:rPr>
        <w:t>、深松</w:t>
      </w:r>
      <w:r>
        <w:rPr>
          <w:rFonts w:ascii="仿宋_GB2312" w:hAnsi="宋体" w:eastAsia="仿宋_GB2312"/>
          <w:sz w:val="28"/>
          <w:szCs w:val="28"/>
        </w:rPr>
        <w:t>+</w:t>
      </w:r>
      <w:r>
        <w:rPr>
          <w:rFonts w:hint="eastAsia" w:ascii="仿宋_GB2312" w:hAnsi="宋体" w:eastAsia="仿宋_GB2312"/>
          <w:sz w:val="28"/>
          <w:szCs w:val="28"/>
        </w:rPr>
        <w:t>灭茬</w:t>
      </w:r>
      <w:r>
        <w:rPr>
          <w:rFonts w:ascii="仿宋_GB2312" w:hAnsi="宋体" w:eastAsia="仿宋_GB2312"/>
          <w:sz w:val="28"/>
          <w:szCs w:val="28"/>
        </w:rPr>
        <w:t>+</w:t>
      </w:r>
      <w:r>
        <w:rPr>
          <w:rFonts w:hint="eastAsia" w:ascii="仿宋_GB2312" w:hAnsi="宋体" w:eastAsia="仿宋_GB2312"/>
          <w:sz w:val="28"/>
          <w:szCs w:val="28"/>
        </w:rPr>
        <w:t>旋耕作业</w:t>
      </w:r>
      <w:r>
        <w:rPr>
          <w:rFonts w:ascii="仿宋_GB2312" w:hAnsi="宋体" w:eastAsia="仿宋_GB2312"/>
          <w:sz w:val="28"/>
          <w:szCs w:val="28"/>
        </w:rPr>
        <w:t>(B2)</w:t>
      </w:r>
      <w:r>
        <w:rPr>
          <w:rFonts w:hint="eastAsia" w:ascii="仿宋_GB2312" w:hAnsi="宋体" w:eastAsia="仿宋_GB2312"/>
          <w:sz w:val="28"/>
          <w:szCs w:val="28"/>
        </w:rPr>
        <w:t>、深松</w:t>
      </w:r>
      <w:r>
        <w:rPr>
          <w:rFonts w:ascii="仿宋_GB2312" w:hAnsi="宋体" w:eastAsia="仿宋_GB2312"/>
          <w:sz w:val="28"/>
          <w:szCs w:val="28"/>
        </w:rPr>
        <w:t>+</w:t>
      </w:r>
      <w:r>
        <w:rPr>
          <w:rFonts w:hint="eastAsia" w:ascii="仿宋_GB2312" w:hAnsi="宋体" w:eastAsia="仿宋_GB2312"/>
          <w:sz w:val="28"/>
          <w:szCs w:val="28"/>
        </w:rPr>
        <w:t>其它多项复式作业</w:t>
      </w:r>
      <w:r>
        <w:rPr>
          <w:rFonts w:ascii="仿宋_GB2312" w:hAnsi="宋体" w:eastAsia="仿宋_GB2312"/>
          <w:sz w:val="28"/>
          <w:szCs w:val="28"/>
        </w:rPr>
        <w:t>(B</w:t>
      </w:r>
      <w:r>
        <w:rPr>
          <w:rFonts w:hint="eastAsia" w:ascii="仿宋_GB2312" w:hAnsi="宋体" w:eastAsia="仿宋_GB2312"/>
          <w:sz w:val="28"/>
          <w:szCs w:val="28"/>
        </w:rPr>
        <w:t>3</w:t>
      </w:r>
      <w:r>
        <w:rPr>
          <w:rFonts w:ascii="仿宋_GB2312" w:hAnsi="宋体" w:eastAsia="仿宋_GB2312"/>
          <w:sz w:val="28"/>
          <w:szCs w:val="28"/>
        </w:rPr>
        <w:t>)]</w:t>
      </w:r>
      <w:r>
        <w:rPr>
          <w:rFonts w:hint="eastAsia" w:ascii="仿宋_GB2312" w:hAnsi="宋体" w:eastAsia="仿宋_GB2312"/>
          <w:sz w:val="28"/>
          <w:szCs w:val="28"/>
        </w:rPr>
        <w:t>。</w:t>
      </w:r>
    </w:p>
    <w:p>
      <w:pPr>
        <w:widowControl/>
        <w:spacing w:line="560" w:lineRule="exact"/>
        <w:ind w:firstLine="648"/>
        <w:rPr>
          <w:rFonts w:ascii="仿宋_GB2312" w:hAnsi="宋体" w:eastAsia="仿宋_GB2312"/>
          <w:sz w:val="28"/>
          <w:szCs w:val="28"/>
        </w:rPr>
      </w:pPr>
      <w:r>
        <w:rPr>
          <w:rFonts w:hint="eastAsia" w:ascii="仿宋_GB2312" w:hAnsi="宋体" w:eastAsia="仿宋_GB2312"/>
          <w:sz w:val="28"/>
          <w:szCs w:val="28"/>
        </w:rPr>
        <w:t>5.任何一方违约所造成的损失，均由违约方负责赔偿。</w:t>
      </w:r>
    </w:p>
    <w:p>
      <w:pPr>
        <w:widowControl/>
        <w:spacing w:line="560" w:lineRule="exact"/>
        <w:ind w:firstLine="648"/>
        <w:rPr>
          <w:rFonts w:ascii="仿宋_GB2312" w:hAnsi="宋体" w:eastAsia="仿宋_GB2312"/>
          <w:sz w:val="28"/>
          <w:szCs w:val="28"/>
        </w:rPr>
      </w:pPr>
      <w:r>
        <w:rPr>
          <w:rFonts w:hint="eastAsia" w:ascii="仿宋_GB2312" w:hAnsi="宋体" w:eastAsia="仿宋_GB2312"/>
          <w:sz w:val="28"/>
          <w:szCs w:val="28"/>
        </w:rPr>
        <w:t>6.因天气等不可抗力或其它意外事件使得本合同无法履行的，可以解除本合同，双方不承担违约责任。</w:t>
      </w:r>
    </w:p>
    <w:p>
      <w:pPr>
        <w:widowControl/>
        <w:spacing w:line="560" w:lineRule="exact"/>
        <w:ind w:firstLine="648"/>
        <w:rPr>
          <w:rFonts w:ascii="仿宋_GB2312" w:hAnsi="宋体" w:eastAsia="仿宋_GB2312"/>
          <w:sz w:val="28"/>
          <w:szCs w:val="28"/>
        </w:rPr>
      </w:pPr>
      <w:r>
        <w:rPr>
          <w:rFonts w:hint="eastAsia" w:ascii="仿宋_GB2312" w:hAnsi="宋体" w:eastAsia="仿宋_GB2312"/>
          <w:sz w:val="28"/>
          <w:szCs w:val="28"/>
        </w:rPr>
        <w:t>7.其它约定。</w:t>
      </w:r>
    </w:p>
    <w:p>
      <w:pPr>
        <w:spacing w:line="560" w:lineRule="exact"/>
        <w:ind w:firstLine="560" w:firstLineChars="200"/>
        <w:jc w:val="left"/>
        <w:outlineLvl w:val="0"/>
        <w:rPr>
          <w:rFonts w:ascii="仿宋_GB2312" w:hAnsi="宋体" w:eastAsia="仿宋_GB2312"/>
          <w:sz w:val="28"/>
          <w:szCs w:val="28"/>
        </w:rPr>
      </w:pPr>
      <w:r>
        <w:rPr>
          <w:rFonts w:hint="eastAsia" w:ascii="仿宋_GB2312" w:hAnsi="宋体" w:eastAsia="仿宋_GB2312"/>
          <w:sz w:val="28"/>
          <w:szCs w:val="28"/>
        </w:rPr>
        <w:t>本合同一式</w:t>
      </w:r>
      <w:r>
        <w:rPr>
          <w:rFonts w:hint="eastAsia" w:ascii="仿宋_GB2312" w:hAnsi="宋体" w:eastAsia="仿宋_GB2312"/>
          <w:sz w:val="28"/>
          <w:szCs w:val="28"/>
          <w:lang w:eastAsia="zh-CN"/>
        </w:rPr>
        <w:t>四</w:t>
      </w:r>
      <w:r>
        <w:rPr>
          <w:rFonts w:hint="eastAsia" w:ascii="仿宋_GB2312" w:hAnsi="宋体" w:eastAsia="仿宋_GB2312"/>
          <w:sz w:val="28"/>
          <w:szCs w:val="28"/>
        </w:rPr>
        <w:t>份，经甲、乙双方签字（盖章）后生效，具有同等法律效力，单方更改无效。甲、乙双方各一份，另一份由乙方与《农机作业单》</w:t>
      </w:r>
      <w:r>
        <w:rPr>
          <w:rFonts w:hint="eastAsia" w:ascii="仿宋_GB2312" w:hAnsi="宋体" w:eastAsia="仿宋_GB2312"/>
          <w:sz w:val="28"/>
          <w:szCs w:val="28"/>
          <w:lang w:eastAsia="zh-CN"/>
        </w:rPr>
        <w:t>乡镇并</w:t>
      </w:r>
      <w:r>
        <w:rPr>
          <w:rFonts w:hint="eastAsia" w:ascii="仿宋_GB2312" w:hAnsi="宋体" w:eastAsia="仿宋_GB2312"/>
          <w:sz w:val="28"/>
          <w:szCs w:val="28"/>
        </w:rPr>
        <w:t>报旗县农牧部门</w:t>
      </w:r>
      <w:r>
        <w:rPr>
          <w:rFonts w:hint="eastAsia" w:ascii="仿宋_GB2312" w:hAnsi="宋体" w:eastAsia="仿宋_GB2312"/>
          <w:sz w:val="28"/>
          <w:szCs w:val="28"/>
          <w:lang w:eastAsia="zh-CN"/>
        </w:rPr>
        <w:t>各一份</w:t>
      </w:r>
      <w:r>
        <w:rPr>
          <w:rFonts w:hint="eastAsia" w:ascii="仿宋_GB2312" w:hAnsi="宋体" w:eastAsia="仿宋_GB2312"/>
          <w:sz w:val="28"/>
          <w:szCs w:val="28"/>
        </w:rPr>
        <w:t>。甲、乙双方发生纠纷，可向村委会或乡镇人民政府申请调解，也可向当地合同仲裁机构或人民法院提出仲裁或诉讼。</w:t>
      </w:r>
    </w:p>
    <w:p>
      <w:pPr>
        <w:widowControl/>
        <w:spacing w:line="560" w:lineRule="exact"/>
        <w:rPr>
          <w:rFonts w:ascii="仿宋_GB2312" w:hAnsi="宋体" w:eastAsia="仿宋_GB2312"/>
          <w:sz w:val="28"/>
          <w:szCs w:val="28"/>
        </w:rPr>
      </w:pPr>
      <w:r>
        <w:rPr>
          <w:rFonts w:hint="eastAsia" w:ascii="仿宋_GB2312" w:hAnsi="宋体" w:eastAsia="仿宋_GB2312"/>
          <w:sz w:val="28"/>
          <w:szCs w:val="28"/>
        </w:rPr>
        <w:t>甲方负责人签字：                 身份证号码：</w:t>
      </w:r>
    </w:p>
    <w:p>
      <w:pPr>
        <w:widowControl/>
        <w:spacing w:line="560" w:lineRule="exact"/>
        <w:rPr>
          <w:rFonts w:ascii="仿宋_GB2312" w:hAnsi="宋体" w:eastAsia="仿宋_GB2312"/>
          <w:sz w:val="28"/>
          <w:szCs w:val="28"/>
        </w:rPr>
      </w:pPr>
      <w:r>
        <w:rPr>
          <w:rFonts w:hint="eastAsia" w:ascii="仿宋_GB2312" w:hAnsi="宋体" w:eastAsia="仿宋_GB2312"/>
          <w:sz w:val="28"/>
          <w:szCs w:val="28"/>
        </w:rPr>
        <w:t>手机号码：                       年    月    日</w:t>
      </w:r>
    </w:p>
    <w:p>
      <w:pPr>
        <w:widowControl/>
        <w:spacing w:line="560" w:lineRule="exact"/>
        <w:rPr>
          <w:rFonts w:ascii="仿宋_GB2312" w:hAnsi="宋体" w:eastAsia="仿宋_GB2312"/>
          <w:sz w:val="28"/>
          <w:szCs w:val="28"/>
        </w:rPr>
      </w:pPr>
      <w:r>
        <w:rPr>
          <w:rFonts w:hint="eastAsia" w:ascii="仿宋_GB2312" w:hAnsi="宋体" w:eastAsia="仿宋_GB2312"/>
          <w:sz w:val="28"/>
          <w:szCs w:val="28"/>
        </w:rPr>
        <w:t>乙方负责人签字：                 身份证号码：</w:t>
      </w:r>
    </w:p>
    <w:p>
      <w:pPr>
        <w:widowControl/>
        <w:spacing w:line="560" w:lineRule="exact"/>
        <w:rPr>
          <w:rFonts w:ascii="仿宋_GB2312" w:hAnsi="宋体" w:eastAsia="仿宋_GB2312"/>
          <w:sz w:val="28"/>
          <w:szCs w:val="28"/>
        </w:rPr>
      </w:pPr>
      <w:r>
        <w:rPr>
          <w:rFonts w:hint="eastAsia" w:ascii="仿宋_GB2312" w:hAnsi="宋体" w:eastAsia="仿宋_GB2312"/>
          <w:sz w:val="28"/>
          <w:szCs w:val="28"/>
        </w:rPr>
        <w:t>手机号码：                       年   月    日</w:t>
      </w:r>
    </w:p>
    <w:p>
      <w:pPr>
        <w:pStyle w:val="5"/>
        <w:rPr>
          <w:rFonts w:ascii="仿宋_GB2312" w:hAnsi="宋体" w:eastAsia="仿宋_GB2312"/>
          <w:sz w:val="28"/>
          <w:szCs w:val="28"/>
        </w:rPr>
      </w:pPr>
    </w:p>
    <w:p>
      <w:pPr>
        <w:widowControl/>
        <w:spacing w:line="600" w:lineRule="exact"/>
        <w:rPr>
          <w:rFonts w:ascii="仿宋_GB2312" w:hAnsi="宋体" w:eastAsia="仿宋_GB2312"/>
          <w:color w:val="FF0000"/>
          <w:sz w:val="32"/>
          <w:szCs w:val="32"/>
        </w:rPr>
        <w:sectPr>
          <w:footerReference r:id="rId6" w:type="default"/>
          <w:footerReference r:id="rId7" w:type="even"/>
          <w:pgSz w:w="11906" w:h="16838"/>
          <w:pgMar w:top="2098" w:right="1474" w:bottom="1984" w:left="1588" w:header="0" w:footer="907" w:gutter="0"/>
          <w:pgNumType w:fmt="decimal"/>
          <w:cols w:space="0" w:num="1"/>
          <w:docGrid w:type="linesAndChars" w:linePitch="312" w:charSpace="0"/>
        </w:sectPr>
      </w:pPr>
    </w:p>
    <w:p>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附5</w:t>
      </w:r>
    </w:p>
    <w:p>
      <w:pPr>
        <w:widowControl/>
        <w:spacing w:line="600" w:lineRule="exact"/>
        <w:ind w:left="-178" w:leftChars="-85" w:firstLine="220" w:firstLineChars="50"/>
        <w:jc w:val="center"/>
        <w:rPr>
          <w:rFonts w:ascii="方正小标宋简体" w:hAnsi="宋体" w:eastAsia="方正小标宋简体" w:cs="宋体"/>
          <w:bCs/>
          <w:sz w:val="44"/>
          <w:szCs w:val="44"/>
        </w:rPr>
      </w:pPr>
      <w:r>
        <w:rPr>
          <w:rFonts w:ascii="方正小标宋简体" w:hAnsi="宋体" w:eastAsia="方正小标宋简体" w:cs="宋体"/>
          <w:bCs/>
          <w:sz w:val="44"/>
          <w:szCs w:val="44"/>
        </w:rPr>
        <w:t>耕地深松作业</w:t>
      </w:r>
      <w:r>
        <w:rPr>
          <w:rFonts w:hint="eastAsia" w:ascii="方正小标宋简体" w:hAnsi="宋体" w:eastAsia="方正小标宋简体" w:cs="宋体"/>
          <w:bCs/>
          <w:sz w:val="44"/>
          <w:szCs w:val="44"/>
        </w:rPr>
        <w:t>单</w:t>
      </w:r>
    </w:p>
    <w:p>
      <w:pPr>
        <w:spacing w:line="600" w:lineRule="exact"/>
        <w:ind w:firstLine="210" w:firstLineChars="100"/>
        <w:jc w:val="left"/>
        <w:outlineLvl w:val="0"/>
        <w:rPr>
          <w:rFonts w:cs="Times New Roman"/>
          <w:sz w:val="32"/>
          <w:szCs w:val="32"/>
        </w:rPr>
      </w:pPr>
      <w:r>
        <w:rPr>
          <w:rFonts w:hint="eastAsia" w:cs="宋体"/>
        </w:rPr>
        <w:t>乡</w:t>
      </w:r>
      <w:r>
        <w:rPr>
          <w:rFonts w:hint="eastAsia" w:cs="宋体"/>
          <w:lang w:eastAsia="zh-CN"/>
        </w:rPr>
        <w:t>镇</w:t>
      </w:r>
      <w:r>
        <w:rPr>
          <w:rFonts w:hint="eastAsia" w:cs="宋体"/>
        </w:rPr>
        <w:t xml:space="preserve">、村名称：                              </w:t>
      </w:r>
    </w:p>
    <w:tbl>
      <w:tblPr>
        <w:tblStyle w:val="6"/>
        <w:tblpPr w:leftFromText="180" w:rightFromText="180" w:vertAnchor="text" w:horzAnchor="margin" w:tblpXSpec="center" w:tblpY="95"/>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90"/>
        <w:gridCol w:w="1564"/>
        <w:gridCol w:w="733"/>
        <w:gridCol w:w="1210"/>
        <w:gridCol w:w="1210"/>
        <w:gridCol w:w="1309"/>
        <w:gridCol w:w="1301"/>
        <w:gridCol w:w="1306"/>
        <w:gridCol w:w="977"/>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6" w:type="dxa"/>
            <w:vAlign w:val="center"/>
          </w:tcPr>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序号</w:t>
            </w:r>
          </w:p>
        </w:tc>
        <w:tc>
          <w:tcPr>
            <w:tcW w:w="1509" w:type="dxa"/>
            <w:vAlign w:val="center"/>
          </w:tcPr>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姓名或名称</w:t>
            </w:r>
          </w:p>
        </w:tc>
        <w:tc>
          <w:tcPr>
            <w:tcW w:w="1701" w:type="dxa"/>
            <w:vAlign w:val="center"/>
          </w:tcPr>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作业地点</w:t>
            </w:r>
          </w:p>
        </w:tc>
        <w:tc>
          <w:tcPr>
            <w:tcW w:w="784" w:type="dxa"/>
            <w:vAlign w:val="center"/>
          </w:tcPr>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w:t>
            </w:r>
          </w:p>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时间</w:t>
            </w:r>
          </w:p>
        </w:tc>
        <w:tc>
          <w:tcPr>
            <w:tcW w:w="1311" w:type="dxa"/>
          </w:tcPr>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作业面积（亩）</w:t>
            </w:r>
          </w:p>
        </w:tc>
        <w:tc>
          <w:tcPr>
            <w:tcW w:w="1311" w:type="dxa"/>
            <w:vAlign w:val="center"/>
          </w:tcPr>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作业模式</w:t>
            </w:r>
          </w:p>
        </w:tc>
        <w:tc>
          <w:tcPr>
            <w:tcW w:w="1420" w:type="dxa"/>
            <w:vAlign w:val="center"/>
          </w:tcPr>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作业深度</w:t>
            </w:r>
          </w:p>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（厘米）</w:t>
            </w:r>
          </w:p>
        </w:tc>
        <w:tc>
          <w:tcPr>
            <w:tcW w:w="1411" w:type="dxa"/>
            <w:vAlign w:val="center"/>
          </w:tcPr>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签字</w:t>
            </w:r>
          </w:p>
        </w:tc>
        <w:tc>
          <w:tcPr>
            <w:tcW w:w="1417" w:type="dxa"/>
            <w:vAlign w:val="center"/>
          </w:tcPr>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联系方式</w:t>
            </w:r>
          </w:p>
        </w:tc>
        <w:tc>
          <w:tcPr>
            <w:tcW w:w="1054" w:type="dxa"/>
            <w:vAlign w:val="center"/>
          </w:tcPr>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作业机手签字</w:t>
            </w:r>
          </w:p>
        </w:tc>
        <w:tc>
          <w:tcPr>
            <w:tcW w:w="2099" w:type="dxa"/>
            <w:vAlign w:val="center"/>
          </w:tcPr>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作业机手</w:t>
            </w:r>
          </w:p>
          <w:p>
            <w:pPr>
              <w:spacing w:line="400" w:lineRule="exact"/>
              <w:jc w:val="center"/>
              <w:rPr>
                <w:rFonts w:ascii="方正黑体_GBK" w:hAnsi="方正黑体_GBK" w:eastAsia="方正黑体_GBK" w:cs="方正黑体_GBK"/>
              </w:rPr>
            </w:pPr>
            <w:r>
              <w:rPr>
                <w:rFonts w:hint="eastAsia" w:ascii="方正黑体_GBK" w:hAnsi="方正黑体_GBK" w:eastAsia="方正黑体_GBK" w:cs="方正黑体_GBK"/>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vAlign w:val="center"/>
          </w:tcPr>
          <w:p>
            <w:pPr>
              <w:spacing w:line="400" w:lineRule="exact"/>
              <w:jc w:val="center"/>
              <w:rPr>
                <w:rFonts w:ascii="Times New Roman" w:hAnsi="Times New Roman" w:cs="Times New Roman"/>
              </w:rPr>
            </w:pPr>
            <w:r>
              <w:rPr>
                <w:rFonts w:ascii="Times New Roman" w:hAnsi="Times New Roman" w:cs="Times New Roman"/>
              </w:rPr>
              <w:t>1</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vAlign w:val="center"/>
          </w:tcPr>
          <w:p>
            <w:pPr>
              <w:spacing w:line="400" w:lineRule="exact"/>
              <w:jc w:val="center"/>
              <w:rPr>
                <w:rFonts w:ascii="Times New Roman" w:hAnsi="Times New Roman" w:cs="Times New Roman"/>
              </w:rPr>
            </w:pPr>
            <w:r>
              <w:rPr>
                <w:rFonts w:ascii="Times New Roman" w:hAnsi="Times New Roman" w:cs="Times New Roman"/>
              </w:rPr>
              <w:t>2</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vAlign w:val="center"/>
          </w:tcPr>
          <w:p>
            <w:pPr>
              <w:spacing w:line="400" w:lineRule="exact"/>
              <w:jc w:val="center"/>
              <w:rPr>
                <w:rFonts w:ascii="Times New Roman" w:hAnsi="Times New Roman" w:cs="Times New Roman"/>
              </w:rPr>
            </w:pPr>
            <w:r>
              <w:rPr>
                <w:rFonts w:ascii="Times New Roman" w:hAnsi="Times New Roman" w:cs="Times New Roman"/>
              </w:rPr>
              <w:t>3</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vAlign w:val="center"/>
          </w:tcPr>
          <w:p>
            <w:pPr>
              <w:spacing w:line="400" w:lineRule="exact"/>
              <w:jc w:val="center"/>
              <w:rPr>
                <w:rFonts w:ascii="Times New Roman" w:hAnsi="Times New Roman" w:cs="Times New Roman"/>
              </w:rPr>
            </w:pPr>
            <w:r>
              <w:rPr>
                <w:rFonts w:ascii="Times New Roman" w:hAnsi="Times New Roman" w:cs="Times New Roman"/>
              </w:rPr>
              <w:t>4</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vAlign w:val="center"/>
          </w:tcPr>
          <w:p>
            <w:pPr>
              <w:spacing w:line="400" w:lineRule="exact"/>
              <w:jc w:val="center"/>
              <w:rPr>
                <w:rFonts w:ascii="Times New Roman" w:hAnsi="Times New Roman" w:cs="Times New Roman"/>
              </w:rPr>
            </w:pPr>
            <w:r>
              <w:rPr>
                <w:rFonts w:ascii="Times New Roman" w:hAnsi="Times New Roman" w:cs="Times New Roman"/>
              </w:rPr>
              <w:t>5</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vAlign w:val="center"/>
          </w:tcPr>
          <w:p>
            <w:pPr>
              <w:spacing w:line="400" w:lineRule="exact"/>
              <w:jc w:val="center"/>
              <w:rPr>
                <w:rFonts w:ascii="Times New Roman" w:hAnsi="Times New Roman" w:cs="Times New Roman"/>
              </w:rPr>
            </w:pPr>
            <w:r>
              <w:rPr>
                <w:rFonts w:ascii="Times New Roman" w:hAnsi="Times New Roman" w:cs="Times New Roman"/>
              </w:rPr>
              <w:t>6</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vAlign w:val="center"/>
          </w:tcPr>
          <w:p>
            <w:pPr>
              <w:spacing w:line="400" w:lineRule="exact"/>
              <w:jc w:val="center"/>
              <w:rPr>
                <w:rFonts w:ascii="Times New Roman" w:hAnsi="Times New Roman" w:cs="Times New Roman"/>
              </w:rPr>
            </w:pPr>
            <w:r>
              <w:rPr>
                <w:rFonts w:ascii="Times New Roman" w:hAnsi="Times New Roman" w:cs="Times New Roman"/>
              </w:rPr>
              <w:t>7</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vAlign w:val="center"/>
          </w:tcPr>
          <w:p>
            <w:pPr>
              <w:spacing w:line="400" w:lineRule="exact"/>
              <w:jc w:val="center"/>
              <w:rPr>
                <w:rFonts w:ascii="Times New Roman" w:hAnsi="Times New Roman" w:cs="Times New Roman"/>
              </w:rPr>
            </w:pPr>
            <w:r>
              <w:rPr>
                <w:rFonts w:ascii="Times New Roman" w:hAnsi="Times New Roman" w:cs="Times New Roman"/>
              </w:rPr>
              <w:t>8</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vAlign w:val="center"/>
          </w:tcPr>
          <w:p>
            <w:pPr>
              <w:spacing w:line="400" w:lineRule="exact"/>
              <w:jc w:val="center"/>
              <w:rPr>
                <w:rFonts w:ascii="Times New Roman" w:hAnsi="Times New Roman" w:cs="Times New Roman"/>
              </w:rPr>
            </w:pPr>
            <w:r>
              <w:rPr>
                <w:rFonts w:ascii="Times New Roman" w:hAnsi="Times New Roman" w:cs="Times New Roman"/>
              </w:rPr>
              <w:t>9</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26" w:type="dxa"/>
            <w:vAlign w:val="center"/>
          </w:tcPr>
          <w:p>
            <w:pPr>
              <w:spacing w:line="400" w:lineRule="exact"/>
              <w:jc w:val="center"/>
              <w:rPr>
                <w:rFonts w:ascii="Times New Roman" w:hAnsi="Times New Roman" w:cs="Times New Roman"/>
              </w:rPr>
            </w:pPr>
            <w:r>
              <w:rPr>
                <w:rFonts w:ascii="Times New Roman" w:hAnsi="Times New Roman" w:cs="Times New Roman"/>
              </w:rPr>
              <w:t>10</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bl>
    <w:p>
      <w:pPr>
        <w:spacing w:line="300" w:lineRule="exact"/>
        <w:rPr>
          <w:rFonts w:cs="宋体"/>
        </w:rPr>
      </w:pPr>
    </w:p>
    <w:p>
      <w:pPr>
        <w:spacing w:line="300" w:lineRule="exact"/>
        <w:ind w:firstLine="210" w:firstLineChars="100"/>
      </w:pPr>
      <w:r>
        <w:rPr>
          <w:rFonts w:hint="eastAsia" w:cs="宋体"/>
        </w:rPr>
        <w:t>农机作业服务组织或农机户负责人</w:t>
      </w:r>
      <w:r>
        <w:rPr>
          <w:rFonts w:hint="eastAsia"/>
        </w:rPr>
        <w:t xml:space="preserve">签字：                       </w:t>
      </w:r>
      <w:r>
        <w:rPr>
          <w:rFonts w:hint="eastAsia" w:cs="宋体"/>
        </w:rPr>
        <w:t>农机作业服务组织或农机户负责人</w:t>
      </w:r>
      <w:r>
        <w:rPr>
          <w:rFonts w:hint="eastAsia"/>
        </w:rPr>
        <w:t>联系电话：</w:t>
      </w:r>
    </w:p>
    <w:p>
      <w:pPr>
        <w:spacing w:line="300" w:lineRule="exact"/>
      </w:pPr>
    </w:p>
    <w:p>
      <w:pPr>
        <w:spacing w:line="300" w:lineRule="exact"/>
        <w:ind w:firstLine="210" w:firstLineChars="100"/>
        <w:rPr>
          <w:rFonts w:cs="宋体"/>
        </w:rPr>
      </w:pPr>
      <w:r>
        <w:rPr>
          <w:rFonts w:hint="eastAsia" w:cs="宋体"/>
        </w:rPr>
        <w:t>注：使用时须由作业机手、补助对象、农机作业服务组织或农机户负责人三方签字。</w:t>
      </w:r>
    </w:p>
    <w:p>
      <w:pPr>
        <w:spacing w:line="300" w:lineRule="exact"/>
        <w:ind w:firstLine="630" w:firstLineChars="300"/>
      </w:pPr>
      <w:r>
        <w:rPr>
          <w:rFonts w:hint="eastAsia"/>
        </w:rPr>
        <w:t>本表中的农机作业服务组织或农机户负责人是指在</w:t>
      </w:r>
      <w:r>
        <w:rPr>
          <w:rFonts w:hint="eastAsia"/>
          <w:lang w:eastAsia="zh-CN"/>
        </w:rPr>
        <w:t>乡镇</w:t>
      </w:r>
      <w:r>
        <w:rPr>
          <w:rFonts w:hint="eastAsia"/>
        </w:rPr>
        <w:t>农牧部门备案的作业机组所有人；作业机手是指开展</w:t>
      </w:r>
      <w:r>
        <w:t>耕地深松作业</w:t>
      </w:r>
    </w:p>
    <w:p>
      <w:pPr>
        <w:spacing w:line="300" w:lineRule="exact"/>
        <w:ind w:firstLine="630" w:firstLineChars="300"/>
      </w:pPr>
      <w:r>
        <w:rPr>
          <w:rFonts w:hint="eastAsia"/>
        </w:rPr>
        <w:t>的作业机组操作者。</w:t>
      </w:r>
    </w:p>
    <w:p>
      <w:pPr>
        <w:spacing w:line="600" w:lineRule="exact"/>
        <w:rPr>
          <w:rFonts w:ascii="黑体" w:hAnsi="黑体" w:eastAsia="黑体" w:cs="仿宋"/>
          <w:sz w:val="32"/>
          <w:szCs w:val="32"/>
          <w:lang w:val="en"/>
        </w:rPr>
      </w:pPr>
      <w:r>
        <w:rPr>
          <w:rFonts w:hint="eastAsia" w:ascii="黑体" w:hAnsi="黑体" w:eastAsia="黑体" w:cs="仿宋"/>
          <w:sz w:val="32"/>
          <w:szCs w:val="32"/>
        </w:rPr>
        <w:t>附6</w:t>
      </w:r>
    </w:p>
    <w:p>
      <w:pPr>
        <w:widowControl/>
        <w:spacing w:line="600" w:lineRule="exact"/>
        <w:ind w:left="-178" w:leftChars="-85" w:firstLine="220" w:firstLineChars="50"/>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人工抽查记录表</w:t>
      </w:r>
    </w:p>
    <w:p>
      <w:pPr>
        <w:spacing w:before="120" w:beforeLines="50" w:line="600" w:lineRule="exact"/>
        <w:ind w:firstLine="210" w:firstLineChars="100"/>
        <w:rPr>
          <w:rFonts w:ascii="宋体" w:hAnsi="宋体"/>
          <w:kern w:val="0"/>
          <w:sz w:val="20"/>
        </w:rPr>
      </w:pPr>
      <w:r>
        <w:rPr>
          <w:rFonts w:hint="eastAsia" w:ascii="宋体" w:hAnsi="宋体"/>
        </w:rPr>
        <w:t>作业机组：</w:t>
      </w:r>
      <w:r>
        <w:rPr>
          <w:rFonts w:hint="eastAsia" w:ascii="宋体" w:hAnsi="宋体"/>
          <w:lang w:val="en-US" w:eastAsia="zh-CN"/>
        </w:rPr>
        <w:t xml:space="preserve">         </w:t>
      </w:r>
      <w:r>
        <w:rPr>
          <w:rFonts w:hint="eastAsia" w:ascii="宋体" w:hAnsi="宋体"/>
          <w:bCs/>
        </w:rPr>
        <w:t>土地经营者：</w:t>
      </w:r>
      <w:r>
        <w:rPr>
          <w:rFonts w:hint="eastAsia" w:ascii="宋体" w:hAnsi="宋体"/>
          <w:bCs/>
          <w:lang w:val="en-US" w:eastAsia="zh-CN"/>
        </w:rPr>
        <w:t xml:space="preserve">                                                                  </w:t>
      </w:r>
      <w:r>
        <w:rPr>
          <w:rFonts w:hint="eastAsia" w:ascii="宋体" w:hAnsi="宋体"/>
          <w:kern w:val="0"/>
          <w:sz w:val="20"/>
        </w:rPr>
        <w:t>作业时间：</w:t>
      </w:r>
    </w:p>
    <w:tbl>
      <w:tblPr>
        <w:tblStyle w:val="7"/>
        <w:tblW w:w="13673"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2"/>
        <w:gridCol w:w="1280"/>
        <w:gridCol w:w="1864"/>
        <w:gridCol w:w="1864"/>
        <w:gridCol w:w="1869"/>
        <w:gridCol w:w="1864"/>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06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黑体_GBK" w:hAnsi="方正黑体_GBK" w:eastAsia="方正黑体_GBK" w:cs="方正黑体_GBK"/>
                <w:kern w:val="0"/>
                <w:sz w:val="20"/>
              </w:rPr>
            </w:pPr>
            <w:r>
              <w:rPr>
                <w:rFonts w:hint="eastAsia" w:ascii="方正黑体_GBK" w:hAnsi="方正黑体_GBK" w:eastAsia="方正黑体_GBK" w:cs="方正黑体_GBK"/>
                <w:kern w:val="0"/>
                <w:sz w:val="20"/>
              </w:rPr>
              <w:t>地块面积（亩）</w:t>
            </w:r>
          </w:p>
        </w:tc>
        <w:tc>
          <w:tcPr>
            <w:tcW w:w="1280" w:type="dxa"/>
            <w:vMerge w:val="restart"/>
            <w:tcBorders>
              <w:top w:val="single" w:color="auto" w:sz="4" w:space="0"/>
              <w:left w:val="nil"/>
              <w:bottom w:val="single" w:color="auto" w:sz="4" w:space="0"/>
              <w:right w:val="single" w:color="auto" w:sz="4" w:space="0"/>
            </w:tcBorders>
            <w:vAlign w:val="center"/>
          </w:tcPr>
          <w:p>
            <w:pPr>
              <w:spacing w:line="400" w:lineRule="exact"/>
              <w:jc w:val="center"/>
              <w:rPr>
                <w:rFonts w:ascii="方正黑体_GBK" w:hAnsi="方正黑体_GBK" w:eastAsia="方正黑体_GBK" w:cs="方正黑体_GBK"/>
                <w:kern w:val="0"/>
                <w:sz w:val="20"/>
              </w:rPr>
            </w:pPr>
            <w:r>
              <w:rPr>
                <w:rFonts w:hint="eastAsia" w:ascii="方正黑体_GBK" w:hAnsi="方正黑体_GBK" w:eastAsia="方正黑体_GBK" w:cs="方正黑体_GBK"/>
                <w:kern w:val="0"/>
                <w:sz w:val="20"/>
              </w:rPr>
              <w:t>测点</w:t>
            </w:r>
          </w:p>
        </w:tc>
        <w:tc>
          <w:tcPr>
            <w:tcW w:w="9331" w:type="dxa"/>
            <w:gridSpan w:val="5"/>
            <w:tcBorders>
              <w:top w:val="single" w:color="auto" w:sz="4" w:space="0"/>
              <w:left w:val="nil"/>
              <w:bottom w:val="single" w:color="auto" w:sz="4" w:space="0"/>
              <w:right w:val="single" w:color="auto" w:sz="4" w:space="0"/>
            </w:tcBorders>
          </w:tcPr>
          <w:p>
            <w:pPr>
              <w:spacing w:line="400" w:lineRule="exact"/>
              <w:jc w:val="center"/>
              <w:rPr>
                <w:rFonts w:ascii="方正黑体_GBK" w:hAnsi="方正黑体_GBK" w:eastAsia="方正黑体_GBK" w:cs="方正黑体_GBK"/>
                <w:kern w:val="0"/>
                <w:sz w:val="20"/>
              </w:rPr>
            </w:pPr>
            <w:r>
              <w:rPr>
                <w:rFonts w:hint="eastAsia" w:ascii="方正黑体_GBK" w:hAnsi="方正黑体_GBK" w:eastAsia="方正黑体_GBK" w:cs="方正黑体_GBK"/>
                <w:kern w:val="0"/>
                <w:sz w:val="20"/>
              </w:rPr>
              <w:t>作业深度（cm）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30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黑体_GBK" w:hAnsi="方正黑体_GBK" w:eastAsia="方正黑体_GBK" w:cs="方正黑体_GBK"/>
                <w:kern w:val="0"/>
                <w:sz w:val="20"/>
              </w:rPr>
            </w:pPr>
          </w:p>
        </w:tc>
        <w:tc>
          <w:tcPr>
            <w:tcW w:w="1280"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方正黑体_GBK" w:hAnsi="方正黑体_GBK" w:eastAsia="方正黑体_GBK" w:cs="方正黑体_GBK"/>
                <w:kern w:val="0"/>
                <w:sz w:val="20"/>
              </w:rPr>
            </w:pP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方正黑体_GBK" w:hAnsi="方正黑体_GBK" w:eastAsia="方正黑体_GBK" w:cs="方正黑体_GBK"/>
                <w:kern w:val="0"/>
                <w:sz w:val="20"/>
              </w:rPr>
            </w:pPr>
            <w:r>
              <w:rPr>
                <w:rFonts w:hint="eastAsia" w:ascii="方正黑体_GBK" w:hAnsi="方正黑体_GBK" w:eastAsia="方正黑体_GBK" w:cs="方正黑体_GBK"/>
                <w:kern w:val="0"/>
                <w:sz w:val="20"/>
              </w:rPr>
              <w:t>1</w:t>
            </w: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方正黑体_GBK" w:hAnsi="方正黑体_GBK" w:eastAsia="方正黑体_GBK" w:cs="方正黑体_GBK"/>
                <w:kern w:val="0"/>
                <w:sz w:val="20"/>
              </w:rPr>
            </w:pPr>
            <w:r>
              <w:rPr>
                <w:rFonts w:hint="eastAsia" w:ascii="方正黑体_GBK" w:hAnsi="方正黑体_GBK" w:eastAsia="方正黑体_GBK" w:cs="方正黑体_GBK"/>
                <w:kern w:val="0"/>
                <w:sz w:val="20"/>
              </w:rPr>
              <w:t>2</w:t>
            </w: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方正黑体_GBK" w:hAnsi="方正黑体_GBK" w:eastAsia="方正黑体_GBK" w:cs="方正黑体_GBK"/>
                <w:kern w:val="0"/>
                <w:sz w:val="20"/>
              </w:rPr>
            </w:pPr>
            <w:r>
              <w:rPr>
                <w:rFonts w:hint="eastAsia" w:ascii="方正黑体_GBK" w:hAnsi="方正黑体_GBK" w:eastAsia="方正黑体_GBK" w:cs="方正黑体_GBK"/>
                <w:kern w:val="0"/>
                <w:sz w:val="20"/>
              </w:rPr>
              <w:t>3</w:t>
            </w: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方正黑体_GBK" w:hAnsi="方正黑体_GBK" w:eastAsia="方正黑体_GBK" w:cs="方正黑体_GBK"/>
                <w:kern w:val="0"/>
                <w:sz w:val="20"/>
              </w:rPr>
            </w:pPr>
            <w:r>
              <w:rPr>
                <w:rFonts w:hint="eastAsia" w:ascii="方正黑体_GBK" w:hAnsi="方正黑体_GBK" w:eastAsia="方正黑体_GBK" w:cs="方正黑体_GBK"/>
                <w:kern w:val="0"/>
                <w:sz w:val="20"/>
              </w:rPr>
              <w:t>4</w:t>
            </w: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方正黑体_GBK" w:hAnsi="方正黑体_GBK" w:eastAsia="方正黑体_GBK" w:cs="方正黑体_GBK"/>
                <w:kern w:val="0"/>
                <w:sz w:val="20"/>
              </w:rPr>
            </w:pPr>
            <w:r>
              <w:rPr>
                <w:rFonts w:hint="eastAsia" w:ascii="方正黑体_GBK" w:hAnsi="方正黑体_GBK" w:eastAsia="方正黑体_GBK" w:cs="方正黑体_GBK"/>
                <w:kern w:val="0"/>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062"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kern w:val="0"/>
                <w:sz w:val="20"/>
              </w:rPr>
            </w:pPr>
          </w:p>
        </w:tc>
        <w:tc>
          <w:tcPr>
            <w:tcW w:w="1280"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1</w:t>
            </w: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3062"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kern w:val="0"/>
                <w:sz w:val="20"/>
              </w:rPr>
            </w:pPr>
          </w:p>
        </w:tc>
        <w:tc>
          <w:tcPr>
            <w:tcW w:w="1280"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2</w:t>
            </w: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3062"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kern w:val="0"/>
                <w:sz w:val="20"/>
              </w:rPr>
            </w:pPr>
          </w:p>
        </w:tc>
        <w:tc>
          <w:tcPr>
            <w:tcW w:w="1280"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3</w:t>
            </w: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3062"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kern w:val="0"/>
                <w:sz w:val="20"/>
              </w:rPr>
            </w:pPr>
          </w:p>
        </w:tc>
        <w:tc>
          <w:tcPr>
            <w:tcW w:w="1280"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4</w:t>
            </w: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3062"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kern w:val="0"/>
                <w:sz w:val="20"/>
              </w:rPr>
            </w:pPr>
          </w:p>
        </w:tc>
        <w:tc>
          <w:tcPr>
            <w:tcW w:w="1280"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5</w:t>
            </w: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4"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9"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0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kern w:val="0"/>
                <w:sz w:val="20"/>
              </w:rPr>
            </w:pPr>
            <w:r>
              <w:rPr>
                <w:rFonts w:hint="eastAsia" w:ascii="宋体" w:hAnsi="宋体"/>
                <w:kern w:val="0"/>
                <w:sz w:val="20"/>
              </w:rPr>
              <w:t>深度合格率  %</w:t>
            </w:r>
          </w:p>
        </w:tc>
        <w:tc>
          <w:tcPr>
            <w:tcW w:w="5008" w:type="dxa"/>
            <w:gridSpan w:val="3"/>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869" w:type="dxa"/>
            <w:vMerge w:val="restart"/>
            <w:tcBorders>
              <w:top w:val="single" w:color="auto" w:sz="4" w:space="0"/>
              <w:left w:val="nil"/>
              <w:right w:val="single" w:color="auto" w:sz="4" w:space="0"/>
            </w:tcBorders>
            <w:vAlign w:val="center"/>
          </w:tcPr>
          <w:p>
            <w:pPr>
              <w:spacing w:line="400" w:lineRule="exact"/>
              <w:jc w:val="center"/>
              <w:rPr>
                <w:rFonts w:ascii="宋体" w:hAnsi="宋体"/>
                <w:kern w:val="0"/>
                <w:sz w:val="20"/>
              </w:rPr>
            </w:pPr>
            <w:r>
              <w:rPr>
                <w:rFonts w:hint="eastAsia" w:ascii="宋体" w:hAnsi="宋体"/>
                <w:kern w:val="0"/>
                <w:sz w:val="20"/>
              </w:rPr>
              <w:t>结 论</w:t>
            </w:r>
          </w:p>
        </w:tc>
        <w:tc>
          <w:tcPr>
            <w:tcW w:w="3733" w:type="dxa"/>
            <w:gridSpan w:val="2"/>
            <w:vMerge w:val="restart"/>
            <w:tcBorders>
              <w:top w:val="single" w:color="auto" w:sz="4" w:space="0"/>
              <w:left w:val="nil"/>
              <w:right w:val="single" w:color="auto" w:sz="4" w:space="0"/>
            </w:tcBorders>
            <w:vAlign w:val="center"/>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0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kern w:val="0"/>
                <w:sz w:val="20"/>
              </w:rPr>
            </w:pPr>
            <w:r>
              <w:rPr>
                <w:rFonts w:hint="eastAsia" w:ascii="宋体" w:hAnsi="宋体"/>
                <w:kern w:val="0"/>
                <w:sz w:val="20"/>
              </w:rPr>
              <w:t>有无漏耕</w:t>
            </w:r>
          </w:p>
        </w:tc>
        <w:tc>
          <w:tcPr>
            <w:tcW w:w="5008" w:type="dxa"/>
            <w:gridSpan w:val="3"/>
            <w:tcBorders>
              <w:top w:val="single" w:color="auto" w:sz="4" w:space="0"/>
              <w:left w:val="nil"/>
              <w:bottom w:val="single" w:color="auto" w:sz="4" w:space="0"/>
              <w:right w:val="single" w:color="auto" w:sz="4" w:space="0"/>
            </w:tcBorders>
          </w:tcPr>
          <w:p>
            <w:pPr>
              <w:spacing w:line="400" w:lineRule="exact"/>
              <w:rPr>
                <w:rFonts w:ascii="宋体" w:hAnsi="宋体"/>
                <w:kern w:val="0"/>
                <w:sz w:val="20"/>
              </w:rPr>
            </w:pPr>
          </w:p>
        </w:tc>
        <w:tc>
          <w:tcPr>
            <w:tcW w:w="1869" w:type="dxa"/>
            <w:vMerge w:val="continue"/>
            <w:tcBorders>
              <w:left w:val="nil"/>
              <w:bottom w:val="single" w:color="auto" w:sz="4" w:space="0"/>
              <w:right w:val="single" w:color="auto" w:sz="4" w:space="0"/>
            </w:tcBorders>
          </w:tcPr>
          <w:p>
            <w:pPr>
              <w:spacing w:line="400" w:lineRule="exact"/>
              <w:rPr>
                <w:rFonts w:ascii="宋体" w:hAnsi="宋体"/>
                <w:kern w:val="0"/>
                <w:sz w:val="20"/>
              </w:rPr>
            </w:pPr>
          </w:p>
        </w:tc>
        <w:tc>
          <w:tcPr>
            <w:tcW w:w="3733" w:type="dxa"/>
            <w:gridSpan w:val="2"/>
            <w:vMerge w:val="continue"/>
            <w:tcBorders>
              <w:left w:val="nil"/>
              <w:bottom w:val="single" w:color="auto" w:sz="4" w:space="0"/>
              <w:right w:val="single" w:color="auto" w:sz="4" w:space="0"/>
            </w:tcBorders>
          </w:tcPr>
          <w:p>
            <w:pPr>
              <w:spacing w:line="400" w:lineRule="exact"/>
              <w:rPr>
                <w:rFonts w:ascii="宋体" w:hAnsi="宋体"/>
                <w:kern w:val="0"/>
                <w:sz w:val="20"/>
              </w:rPr>
            </w:pPr>
          </w:p>
        </w:tc>
      </w:tr>
    </w:tbl>
    <w:p>
      <w:pPr>
        <w:spacing w:line="600" w:lineRule="exact"/>
        <w:rPr>
          <w:rFonts w:ascii="宋体" w:hAnsi="宋体"/>
          <w:b/>
          <w:bCs/>
          <w:sz w:val="24"/>
          <w:szCs w:val="24"/>
        </w:rPr>
      </w:pPr>
    </w:p>
    <w:p>
      <w:pPr>
        <w:spacing w:line="600" w:lineRule="exact"/>
        <w:ind w:firstLine="315" w:firstLineChars="150"/>
        <w:rPr>
          <w:rFonts w:ascii="方正黑体_GBK" w:hAnsi="方正黑体_GBK" w:eastAsia="方正黑体_GBK" w:cs="方正黑体_GBK"/>
          <w:sz w:val="32"/>
          <w:szCs w:val="32"/>
        </w:rPr>
      </w:pPr>
      <w:r>
        <w:rPr>
          <w:rFonts w:hint="eastAsia" w:ascii="宋体" w:hAnsi="宋体"/>
        </w:rPr>
        <w:t xml:space="preserve">抽查时间：        </w:t>
      </w:r>
      <w:r>
        <w:rPr>
          <w:rFonts w:hint="eastAsia" w:ascii="宋体" w:hAnsi="宋体"/>
          <w:lang w:val="en-US" w:eastAsia="zh-CN"/>
        </w:rPr>
        <w:t xml:space="preserve"> </w:t>
      </w:r>
      <w:r>
        <w:rPr>
          <w:rFonts w:hint="eastAsia" w:ascii="宋体" w:hAnsi="宋体"/>
        </w:rPr>
        <w:t xml:space="preserve">    抽查地点：          测量人： </w:t>
      </w:r>
      <w:r>
        <w:rPr>
          <w:rFonts w:ascii="宋体" w:hAnsi="宋体"/>
        </w:rPr>
        <w:t xml:space="preserve">          </w:t>
      </w:r>
      <w:r>
        <w:rPr>
          <w:rFonts w:hint="eastAsia" w:ascii="宋体" w:hAnsi="宋体"/>
        </w:rPr>
        <w:t xml:space="preserve">记录人： </w:t>
      </w:r>
      <w:r>
        <w:rPr>
          <w:rFonts w:ascii="宋体" w:hAnsi="宋体"/>
        </w:rPr>
        <w:t xml:space="preserve">                </w:t>
      </w:r>
      <w:r>
        <w:rPr>
          <w:rFonts w:hint="eastAsia" w:ascii="宋体" w:hAnsi="宋体"/>
        </w:rPr>
        <w:t>审核人：</w:t>
      </w:r>
    </w:p>
    <w:p>
      <w:pPr>
        <w:spacing w:line="560" w:lineRule="exact"/>
        <w:rPr>
          <w:rFonts w:ascii="方正黑体_GBK" w:hAnsi="方正黑体_GBK" w:eastAsia="方正黑体_GBK" w:cs="方正黑体_GBK"/>
          <w:sz w:val="32"/>
          <w:szCs w:val="32"/>
        </w:rPr>
      </w:pPr>
    </w:p>
    <w:p>
      <w:pPr>
        <w:spacing w:line="560" w:lineRule="exact"/>
        <w:rPr>
          <w:rFonts w:ascii="方正黑体_GBK" w:hAnsi="方正黑体_GBK" w:eastAsia="方正黑体_GBK" w:cs="方正黑体_GBK"/>
          <w:sz w:val="32"/>
          <w:szCs w:val="32"/>
        </w:rPr>
      </w:pPr>
    </w:p>
    <w:p>
      <w:pPr>
        <w:spacing w:line="560" w:lineRule="exact"/>
        <w:rPr>
          <w:rFonts w:ascii="方正黑体_GBK" w:hAnsi="方正黑体_GBK" w:eastAsia="方正黑体_GBK" w:cs="方正黑体_GBK"/>
          <w:sz w:val="32"/>
          <w:szCs w:val="32"/>
        </w:rPr>
        <w:sectPr>
          <w:headerReference r:id="rId8" w:type="default"/>
          <w:footerReference r:id="rId10" w:type="default"/>
          <w:headerReference r:id="rId9" w:type="even"/>
          <w:footerReference r:id="rId11" w:type="even"/>
          <w:pgSz w:w="16838" w:h="11906" w:orient="landscape"/>
          <w:pgMar w:top="1797" w:right="1418" w:bottom="1644" w:left="1418" w:header="0" w:footer="794" w:gutter="0"/>
          <w:pgNumType w:fmt="decimal"/>
          <w:cols w:space="425" w:num="1"/>
          <w:docGrid w:linePitch="312" w:charSpace="0"/>
        </w:sect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附7</w:t>
      </w:r>
    </w:p>
    <w:p>
      <w:pPr>
        <w:widowControl/>
        <w:spacing w:line="560" w:lineRule="exact"/>
        <w:ind w:left="-178" w:leftChars="-85" w:firstLine="220" w:firstLineChars="50"/>
        <w:jc w:val="center"/>
        <w:rPr>
          <w:rFonts w:ascii="方正小标宋简体" w:hAnsi="方正小标宋简体" w:eastAsia="方正小标宋简体" w:cs="方正小标宋简体"/>
          <w:bCs/>
          <w:sz w:val="44"/>
          <w:szCs w:val="44"/>
        </w:rPr>
      </w:pPr>
    </w:p>
    <w:p>
      <w:pPr>
        <w:widowControl/>
        <w:spacing w:line="560" w:lineRule="exact"/>
        <w:ind w:left="-178" w:leftChars="-85" w:firstLine="220" w:firstLineChars="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耕地深松作业质量人工抽查方法（试行）</w:t>
      </w:r>
    </w:p>
    <w:p>
      <w:pPr>
        <w:pStyle w:val="5"/>
        <w:spacing w:after="0" w:line="560" w:lineRule="exact"/>
      </w:pPr>
    </w:p>
    <w:p>
      <w:pPr>
        <w:spacing w:line="546" w:lineRule="exact"/>
        <w:ind w:firstLine="640" w:firstLineChars="200"/>
        <w:rPr>
          <w:rFonts w:ascii="仿宋_GB2312" w:eastAsia="仿宋_GB2312"/>
          <w:sz w:val="32"/>
          <w:szCs w:val="32"/>
        </w:rPr>
      </w:pPr>
      <w:r>
        <w:rPr>
          <w:rFonts w:hint="eastAsia" w:ascii="仿宋_GB2312" w:eastAsia="仿宋_GB2312"/>
          <w:sz w:val="32"/>
          <w:szCs w:val="32"/>
        </w:rPr>
        <w:t>一、抽查地块：抽查地块测区长度应不少于30m，两端预备区应不少于10m，宽度应不少于作业机具工作幅宽的4倍，且抽查地块应相对平坦，无障碍物。</w:t>
      </w:r>
    </w:p>
    <w:p>
      <w:pPr>
        <w:spacing w:line="546" w:lineRule="exact"/>
        <w:ind w:firstLine="640" w:firstLineChars="200"/>
        <w:rPr>
          <w:rFonts w:ascii="仿宋_GB2312" w:eastAsia="仿宋_GB2312"/>
          <w:sz w:val="32"/>
          <w:szCs w:val="32"/>
        </w:rPr>
      </w:pPr>
      <w:r>
        <w:rPr>
          <w:rFonts w:hint="eastAsia" w:ascii="仿宋_GB2312" w:eastAsia="仿宋_GB2312"/>
          <w:sz w:val="32"/>
          <w:szCs w:val="32"/>
        </w:rPr>
        <w:t>二、测点选择：在测区内对角线上取五点作为取样单元。在测区间内找到两条对角线（非四方形地块近似按四方形对待），对角线的交点处作为第一个取样单元，以对角线交点到测区四个角距离的中点作为另外四个取样单元。</w:t>
      </w:r>
    </w:p>
    <w:p>
      <w:pPr>
        <w:spacing w:line="546" w:lineRule="exact"/>
        <w:ind w:firstLine="640" w:firstLineChars="200"/>
        <w:rPr>
          <w:rFonts w:ascii="仿宋_GB2312" w:eastAsia="仿宋_GB2312"/>
          <w:sz w:val="32"/>
          <w:szCs w:val="32"/>
        </w:rPr>
      </w:pPr>
      <w:r>
        <w:rPr>
          <w:rFonts w:hint="eastAsia" w:ascii="仿宋_GB2312" w:eastAsia="仿宋_GB2312"/>
          <w:sz w:val="32"/>
          <w:szCs w:val="32"/>
        </w:rPr>
        <w:t>三、作业深度测量：用长度测量器具或耕深尺（分辨率为1mm）在每个取样单元处取5个点测量作业深度，记录每个点的测量值。</w:t>
      </w:r>
    </w:p>
    <w:p>
      <w:pPr>
        <w:spacing w:line="54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四、漏耕情况观测或测量：在每个取样单元处沿垂直于耕作方向做一次耕层剖面，找到机组相邻两次作业的邻接行，观察有无漏耕现象，如有明显漏耕，需通过测量确定漏耕情况（</w:t>
      </w:r>
      <w:r>
        <w:rPr>
          <w:rFonts w:ascii="仿宋_GB2312" w:eastAsia="仿宋_GB2312"/>
          <w:color w:val="000000" w:themeColor="text1"/>
          <w:sz w:val="32"/>
          <w:szCs w:val="32"/>
          <w14:textFill>
            <w14:solidFill>
              <w14:schemeClr w14:val="tx1"/>
            </w14:solidFill>
          </w14:textFill>
        </w:rPr>
        <w:t>耕地深松作业</w:t>
      </w:r>
      <w:r>
        <w:rPr>
          <w:rFonts w:hint="eastAsia" w:ascii="仿宋_GB2312" w:eastAsia="仿宋_GB2312"/>
          <w:color w:val="000000" w:themeColor="text1"/>
          <w:sz w:val="32"/>
          <w:szCs w:val="32"/>
          <w14:textFill>
            <w14:solidFill>
              <w14:schemeClr w14:val="tx1"/>
            </w14:solidFill>
          </w14:textFill>
        </w:rPr>
        <w:t>邻接行距大于1.2倍深松机行距为漏耕）；</w:t>
      </w:r>
    </w:p>
    <w:p>
      <w:pPr>
        <w:spacing w:line="546"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五、作业深度合格率计算：查出作业深度合格点</w:t>
      </w:r>
      <w:r>
        <w:rPr>
          <w:rFonts w:hint="eastAsia" w:ascii="仿宋_GB2312" w:eastAsia="仿宋_GB2312"/>
          <w:sz w:val="32"/>
          <w:szCs w:val="32"/>
        </w:rPr>
        <w:t>数（深度≥30cm），合格测点数与总测点数相比值（%），即为深度合格率。</w:t>
      </w:r>
    </w:p>
    <w:p>
      <w:pPr>
        <w:spacing w:line="546" w:lineRule="exact"/>
        <w:ind w:firstLine="640" w:firstLineChars="200"/>
        <w:rPr>
          <w:rFonts w:ascii="仿宋_GB2312" w:eastAsia="仿宋_GB2312"/>
          <w:sz w:val="32"/>
          <w:szCs w:val="32"/>
        </w:rPr>
        <w:sectPr>
          <w:pgSz w:w="11906" w:h="16838"/>
          <w:pgMar w:top="1418" w:right="1644" w:bottom="1418" w:left="1797" w:header="0" w:footer="0" w:gutter="0"/>
          <w:pgNumType w:fmt="decimal"/>
          <w:cols w:space="425" w:num="1"/>
          <w:docGrid w:linePitch="312" w:charSpace="0"/>
        </w:sectPr>
      </w:pPr>
      <w:r>
        <w:rPr>
          <w:rFonts w:hint="eastAsia" w:ascii="仿宋_GB2312" w:eastAsia="仿宋_GB2312"/>
          <w:sz w:val="32"/>
          <w:szCs w:val="32"/>
        </w:rPr>
        <w:t>六、作业地块面积测量：根据地块形状不同，用长度测量器具（分辨率为1cm）或其它测量工具，测量耕作过的地块外缘所形成的面积。</w:t>
      </w:r>
    </w:p>
    <w:p>
      <w:pPr>
        <w:spacing w:line="600" w:lineRule="exact"/>
        <w:rPr>
          <w:rFonts w:ascii="黑体" w:hAnsi="黑体" w:eastAsia="黑体" w:cs="仿宋"/>
          <w:sz w:val="32"/>
          <w:szCs w:val="32"/>
          <w:lang w:val="en"/>
        </w:rPr>
      </w:pPr>
      <w:r>
        <w:rPr>
          <w:rFonts w:hint="eastAsia" w:ascii="黑体" w:hAnsi="黑体" w:eastAsia="黑体" w:cs="仿宋"/>
          <w:sz w:val="32"/>
          <w:szCs w:val="32"/>
        </w:rPr>
        <w:t>附</w:t>
      </w:r>
      <w:r>
        <w:rPr>
          <w:rFonts w:ascii="黑体" w:hAnsi="黑体" w:eastAsia="黑体" w:cs="仿宋"/>
          <w:sz w:val="32"/>
          <w:szCs w:val="32"/>
          <w:lang w:val="en"/>
        </w:rPr>
        <w:t>8</w:t>
      </w:r>
    </w:p>
    <w:p>
      <w:pPr>
        <w:widowControl/>
        <w:spacing w:line="600" w:lineRule="exact"/>
        <w:ind w:left="-178" w:leftChars="-85" w:firstLine="220" w:firstLineChars="50"/>
        <w:jc w:val="center"/>
        <w:rPr>
          <w:rFonts w:ascii="方正小标宋简体" w:hAnsi="宋体" w:eastAsia="方正小标宋简体" w:cs="宋体"/>
          <w:bCs/>
          <w:sz w:val="44"/>
          <w:szCs w:val="44"/>
        </w:rPr>
      </w:pPr>
      <w:r>
        <w:rPr>
          <w:rFonts w:ascii="方正小标宋简体" w:hAnsi="宋体" w:eastAsia="方正小标宋简体" w:cs="宋体"/>
          <w:bCs/>
          <w:sz w:val="44"/>
          <w:szCs w:val="44"/>
        </w:rPr>
        <w:t>耕地深松作业</w:t>
      </w:r>
      <w:r>
        <w:rPr>
          <w:rFonts w:hint="eastAsia" w:ascii="方正小标宋简体" w:hAnsi="宋体" w:eastAsia="方正小标宋简体" w:cs="宋体"/>
          <w:bCs/>
          <w:sz w:val="44"/>
          <w:szCs w:val="44"/>
        </w:rPr>
        <w:t>验收单</w:t>
      </w:r>
    </w:p>
    <w:p>
      <w:pPr>
        <w:spacing w:line="600" w:lineRule="exact"/>
        <w:ind w:firstLine="210" w:firstLineChars="100"/>
        <w:jc w:val="left"/>
        <w:outlineLvl w:val="0"/>
        <w:rPr>
          <w:rFonts w:cs="宋体"/>
        </w:rPr>
      </w:pPr>
      <w:r>
        <w:rPr>
          <w:rFonts w:hint="eastAsia" w:cs="宋体"/>
        </w:rPr>
        <w:t xml:space="preserve">乡、村名称：                                    </w:t>
      </w:r>
    </w:p>
    <w:tbl>
      <w:tblPr>
        <w:tblStyle w:val="6"/>
        <w:tblpPr w:leftFromText="180" w:rightFromText="180" w:vertAnchor="text" w:horzAnchor="margin" w:tblpXSpec="center" w:tblpY="95"/>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11"/>
        <w:gridCol w:w="1836"/>
        <w:gridCol w:w="738"/>
        <w:gridCol w:w="1075"/>
        <w:gridCol w:w="923"/>
        <w:gridCol w:w="1093"/>
        <w:gridCol w:w="1483"/>
        <w:gridCol w:w="1131"/>
        <w:gridCol w:w="1100"/>
        <w:gridCol w:w="1028"/>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84"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序号</w:t>
            </w:r>
          </w:p>
        </w:tc>
        <w:tc>
          <w:tcPr>
            <w:tcW w:w="1311"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姓名或名称</w:t>
            </w:r>
          </w:p>
        </w:tc>
        <w:tc>
          <w:tcPr>
            <w:tcW w:w="1836"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作业地点</w:t>
            </w:r>
          </w:p>
        </w:tc>
        <w:tc>
          <w:tcPr>
            <w:tcW w:w="738"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w:t>
            </w:r>
          </w:p>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时间</w:t>
            </w:r>
          </w:p>
        </w:tc>
        <w:tc>
          <w:tcPr>
            <w:tcW w:w="1075"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作业面积（亩）</w:t>
            </w:r>
          </w:p>
        </w:tc>
        <w:tc>
          <w:tcPr>
            <w:tcW w:w="923"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w:t>
            </w:r>
          </w:p>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模式</w:t>
            </w:r>
          </w:p>
        </w:tc>
        <w:tc>
          <w:tcPr>
            <w:tcW w:w="1093"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作业深度</w:t>
            </w:r>
          </w:p>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（厘米）</w:t>
            </w:r>
          </w:p>
        </w:tc>
        <w:tc>
          <w:tcPr>
            <w:tcW w:w="1483"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联系方式</w:t>
            </w:r>
          </w:p>
        </w:tc>
        <w:tc>
          <w:tcPr>
            <w:tcW w:w="1131"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作业机手</w:t>
            </w:r>
          </w:p>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姓名</w:t>
            </w:r>
          </w:p>
        </w:tc>
        <w:tc>
          <w:tcPr>
            <w:tcW w:w="1100"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作业机手</w:t>
            </w:r>
          </w:p>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联系方式</w:t>
            </w:r>
          </w:p>
        </w:tc>
        <w:tc>
          <w:tcPr>
            <w:tcW w:w="1028"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农机作业服务组织或农机户</w:t>
            </w:r>
          </w:p>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名称</w:t>
            </w:r>
          </w:p>
        </w:tc>
        <w:tc>
          <w:tcPr>
            <w:tcW w:w="1204"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农机作业服务组织或农机户负责人</w:t>
            </w:r>
          </w:p>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vAlign w:val="center"/>
          </w:tcPr>
          <w:p>
            <w:pPr>
              <w:spacing w:line="320" w:lineRule="exact"/>
              <w:jc w:val="center"/>
              <w:rPr>
                <w:rFonts w:ascii="Times New Roman" w:hAnsi="Times New Roman" w:cs="Times New Roman"/>
              </w:rPr>
            </w:pPr>
            <w:r>
              <w:rPr>
                <w:rFonts w:ascii="Times New Roman" w:hAnsi="Times New Roman" w:cs="Times New Roman"/>
              </w:rPr>
              <w:t>1</w:t>
            </w:r>
          </w:p>
        </w:tc>
        <w:tc>
          <w:tcPr>
            <w:tcW w:w="1311" w:type="dxa"/>
            <w:vAlign w:val="center"/>
          </w:tcPr>
          <w:p>
            <w:pPr>
              <w:spacing w:line="320" w:lineRule="exact"/>
              <w:jc w:val="center"/>
            </w:pPr>
          </w:p>
        </w:tc>
        <w:tc>
          <w:tcPr>
            <w:tcW w:w="1836" w:type="dxa"/>
            <w:vAlign w:val="center"/>
          </w:tcPr>
          <w:p>
            <w:pPr>
              <w:spacing w:line="320" w:lineRule="exact"/>
              <w:jc w:val="center"/>
            </w:pPr>
          </w:p>
        </w:tc>
        <w:tc>
          <w:tcPr>
            <w:tcW w:w="738" w:type="dxa"/>
            <w:vAlign w:val="center"/>
          </w:tcPr>
          <w:p>
            <w:pPr>
              <w:spacing w:line="320" w:lineRule="exact"/>
              <w:jc w:val="center"/>
            </w:pPr>
          </w:p>
        </w:tc>
        <w:tc>
          <w:tcPr>
            <w:tcW w:w="1075" w:type="dxa"/>
          </w:tcPr>
          <w:p>
            <w:pPr>
              <w:spacing w:line="320" w:lineRule="exact"/>
              <w:jc w:val="center"/>
            </w:pPr>
          </w:p>
        </w:tc>
        <w:tc>
          <w:tcPr>
            <w:tcW w:w="923" w:type="dxa"/>
            <w:vAlign w:val="center"/>
          </w:tcPr>
          <w:p>
            <w:pPr>
              <w:spacing w:line="320" w:lineRule="exact"/>
              <w:jc w:val="center"/>
            </w:pPr>
          </w:p>
        </w:tc>
        <w:tc>
          <w:tcPr>
            <w:tcW w:w="1093" w:type="dxa"/>
            <w:vAlign w:val="center"/>
          </w:tcPr>
          <w:p>
            <w:pPr>
              <w:spacing w:line="320" w:lineRule="exact"/>
              <w:jc w:val="center"/>
            </w:pPr>
          </w:p>
        </w:tc>
        <w:tc>
          <w:tcPr>
            <w:tcW w:w="1483" w:type="dxa"/>
            <w:vAlign w:val="center"/>
          </w:tcPr>
          <w:p>
            <w:pPr>
              <w:spacing w:line="320" w:lineRule="exact"/>
              <w:jc w:val="center"/>
            </w:pPr>
          </w:p>
        </w:tc>
        <w:tc>
          <w:tcPr>
            <w:tcW w:w="1131" w:type="dxa"/>
          </w:tcPr>
          <w:p>
            <w:pPr>
              <w:spacing w:line="320" w:lineRule="exact"/>
              <w:jc w:val="center"/>
            </w:pPr>
          </w:p>
        </w:tc>
        <w:tc>
          <w:tcPr>
            <w:tcW w:w="1100" w:type="dxa"/>
          </w:tcPr>
          <w:p>
            <w:pPr>
              <w:spacing w:line="320" w:lineRule="exact"/>
              <w:jc w:val="center"/>
            </w:pPr>
          </w:p>
        </w:tc>
        <w:tc>
          <w:tcPr>
            <w:tcW w:w="1028" w:type="dxa"/>
          </w:tcPr>
          <w:p>
            <w:pPr>
              <w:spacing w:line="320" w:lineRule="exact"/>
              <w:jc w:val="center"/>
            </w:pPr>
          </w:p>
        </w:tc>
        <w:tc>
          <w:tcPr>
            <w:tcW w:w="1204"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vAlign w:val="center"/>
          </w:tcPr>
          <w:p>
            <w:pPr>
              <w:spacing w:line="320" w:lineRule="exact"/>
              <w:jc w:val="center"/>
              <w:rPr>
                <w:rFonts w:ascii="Times New Roman" w:hAnsi="Times New Roman" w:cs="Times New Roman"/>
              </w:rPr>
            </w:pPr>
            <w:r>
              <w:rPr>
                <w:rFonts w:ascii="Times New Roman" w:hAnsi="Times New Roman" w:cs="Times New Roman"/>
              </w:rPr>
              <w:t>2</w:t>
            </w:r>
          </w:p>
        </w:tc>
        <w:tc>
          <w:tcPr>
            <w:tcW w:w="1311" w:type="dxa"/>
            <w:vAlign w:val="center"/>
          </w:tcPr>
          <w:p>
            <w:pPr>
              <w:spacing w:line="320" w:lineRule="exact"/>
              <w:jc w:val="center"/>
            </w:pPr>
          </w:p>
        </w:tc>
        <w:tc>
          <w:tcPr>
            <w:tcW w:w="1836" w:type="dxa"/>
            <w:vAlign w:val="center"/>
          </w:tcPr>
          <w:p>
            <w:pPr>
              <w:spacing w:line="320" w:lineRule="exact"/>
              <w:jc w:val="center"/>
            </w:pPr>
          </w:p>
        </w:tc>
        <w:tc>
          <w:tcPr>
            <w:tcW w:w="738" w:type="dxa"/>
            <w:vAlign w:val="center"/>
          </w:tcPr>
          <w:p>
            <w:pPr>
              <w:spacing w:line="320" w:lineRule="exact"/>
              <w:jc w:val="center"/>
            </w:pPr>
          </w:p>
        </w:tc>
        <w:tc>
          <w:tcPr>
            <w:tcW w:w="1075" w:type="dxa"/>
          </w:tcPr>
          <w:p>
            <w:pPr>
              <w:spacing w:line="320" w:lineRule="exact"/>
              <w:jc w:val="center"/>
            </w:pPr>
          </w:p>
        </w:tc>
        <w:tc>
          <w:tcPr>
            <w:tcW w:w="923" w:type="dxa"/>
            <w:vAlign w:val="center"/>
          </w:tcPr>
          <w:p>
            <w:pPr>
              <w:spacing w:line="320" w:lineRule="exact"/>
              <w:jc w:val="center"/>
            </w:pPr>
          </w:p>
        </w:tc>
        <w:tc>
          <w:tcPr>
            <w:tcW w:w="1093" w:type="dxa"/>
            <w:vAlign w:val="center"/>
          </w:tcPr>
          <w:p>
            <w:pPr>
              <w:spacing w:line="320" w:lineRule="exact"/>
              <w:jc w:val="center"/>
            </w:pPr>
          </w:p>
        </w:tc>
        <w:tc>
          <w:tcPr>
            <w:tcW w:w="1483" w:type="dxa"/>
            <w:vAlign w:val="center"/>
          </w:tcPr>
          <w:p>
            <w:pPr>
              <w:spacing w:line="320" w:lineRule="exact"/>
              <w:jc w:val="center"/>
            </w:pPr>
          </w:p>
        </w:tc>
        <w:tc>
          <w:tcPr>
            <w:tcW w:w="1131" w:type="dxa"/>
          </w:tcPr>
          <w:p>
            <w:pPr>
              <w:spacing w:line="320" w:lineRule="exact"/>
              <w:jc w:val="center"/>
            </w:pPr>
          </w:p>
        </w:tc>
        <w:tc>
          <w:tcPr>
            <w:tcW w:w="1100" w:type="dxa"/>
          </w:tcPr>
          <w:p>
            <w:pPr>
              <w:spacing w:line="320" w:lineRule="exact"/>
              <w:jc w:val="center"/>
            </w:pPr>
          </w:p>
        </w:tc>
        <w:tc>
          <w:tcPr>
            <w:tcW w:w="1028" w:type="dxa"/>
          </w:tcPr>
          <w:p>
            <w:pPr>
              <w:spacing w:line="320" w:lineRule="exact"/>
              <w:jc w:val="center"/>
            </w:pPr>
          </w:p>
        </w:tc>
        <w:tc>
          <w:tcPr>
            <w:tcW w:w="1204"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vAlign w:val="center"/>
          </w:tcPr>
          <w:p>
            <w:pPr>
              <w:spacing w:line="320" w:lineRule="exact"/>
              <w:jc w:val="center"/>
              <w:rPr>
                <w:rFonts w:ascii="Times New Roman" w:hAnsi="Times New Roman" w:cs="Times New Roman"/>
              </w:rPr>
            </w:pPr>
            <w:r>
              <w:rPr>
                <w:rFonts w:ascii="Times New Roman" w:hAnsi="Times New Roman" w:cs="Times New Roman"/>
              </w:rPr>
              <w:t>3</w:t>
            </w:r>
          </w:p>
        </w:tc>
        <w:tc>
          <w:tcPr>
            <w:tcW w:w="1311" w:type="dxa"/>
            <w:vAlign w:val="center"/>
          </w:tcPr>
          <w:p>
            <w:pPr>
              <w:spacing w:line="320" w:lineRule="exact"/>
              <w:jc w:val="center"/>
            </w:pPr>
          </w:p>
        </w:tc>
        <w:tc>
          <w:tcPr>
            <w:tcW w:w="1836" w:type="dxa"/>
            <w:vAlign w:val="center"/>
          </w:tcPr>
          <w:p>
            <w:pPr>
              <w:spacing w:line="320" w:lineRule="exact"/>
              <w:jc w:val="center"/>
            </w:pPr>
          </w:p>
        </w:tc>
        <w:tc>
          <w:tcPr>
            <w:tcW w:w="738" w:type="dxa"/>
            <w:vAlign w:val="center"/>
          </w:tcPr>
          <w:p>
            <w:pPr>
              <w:spacing w:line="320" w:lineRule="exact"/>
              <w:jc w:val="center"/>
            </w:pPr>
          </w:p>
        </w:tc>
        <w:tc>
          <w:tcPr>
            <w:tcW w:w="1075" w:type="dxa"/>
          </w:tcPr>
          <w:p>
            <w:pPr>
              <w:spacing w:line="320" w:lineRule="exact"/>
              <w:jc w:val="center"/>
            </w:pPr>
          </w:p>
        </w:tc>
        <w:tc>
          <w:tcPr>
            <w:tcW w:w="923" w:type="dxa"/>
            <w:vAlign w:val="center"/>
          </w:tcPr>
          <w:p>
            <w:pPr>
              <w:spacing w:line="320" w:lineRule="exact"/>
              <w:jc w:val="center"/>
            </w:pPr>
          </w:p>
        </w:tc>
        <w:tc>
          <w:tcPr>
            <w:tcW w:w="1093" w:type="dxa"/>
            <w:vAlign w:val="center"/>
          </w:tcPr>
          <w:p>
            <w:pPr>
              <w:spacing w:line="320" w:lineRule="exact"/>
              <w:jc w:val="center"/>
            </w:pPr>
          </w:p>
        </w:tc>
        <w:tc>
          <w:tcPr>
            <w:tcW w:w="1483" w:type="dxa"/>
            <w:vAlign w:val="center"/>
          </w:tcPr>
          <w:p>
            <w:pPr>
              <w:spacing w:line="320" w:lineRule="exact"/>
              <w:jc w:val="center"/>
            </w:pPr>
          </w:p>
        </w:tc>
        <w:tc>
          <w:tcPr>
            <w:tcW w:w="1131" w:type="dxa"/>
          </w:tcPr>
          <w:p>
            <w:pPr>
              <w:spacing w:line="320" w:lineRule="exact"/>
              <w:jc w:val="center"/>
            </w:pPr>
          </w:p>
        </w:tc>
        <w:tc>
          <w:tcPr>
            <w:tcW w:w="1100" w:type="dxa"/>
          </w:tcPr>
          <w:p>
            <w:pPr>
              <w:spacing w:line="320" w:lineRule="exact"/>
              <w:jc w:val="center"/>
            </w:pPr>
          </w:p>
        </w:tc>
        <w:tc>
          <w:tcPr>
            <w:tcW w:w="1028" w:type="dxa"/>
          </w:tcPr>
          <w:p>
            <w:pPr>
              <w:spacing w:line="320" w:lineRule="exact"/>
              <w:jc w:val="center"/>
            </w:pPr>
          </w:p>
        </w:tc>
        <w:tc>
          <w:tcPr>
            <w:tcW w:w="1204"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vAlign w:val="center"/>
          </w:tcPr>
          <w:p>
            <w:pPr>
              <w:spacing w:line="320" w:lineRule="exact"/>
              <w:jc w:val="center"/>
              <w:rPr>
                <w:rFonts w:ascii="Times New Roman" w:hAnsi="Times New Roman" w:cs="Times New Roman"/>
              </w:rPr>
            </w:pPr>
            <w:r>
              <w:rPr>
                <w:rFonts w:ascii="Times New Roman" w:hAnsi="Times New Roman" w:cs="Times New Roman"/>
              </w:rPr>
              <w:t>4</w:t>
            </w:r>
          </w:p>
        </w:tc>
        <w:tc>
          <w:tcPr>
            <w:tcW w:w="1311" w:type="dxa"/>
            <w:vAlign w:val="center"/>
          </w:tcPr>
          <w:p>
            <w:pPr>
              <w:spacing w:line="320" w:lineRule="exact"/>
              <w:jc w:val="center"/>
            </w:pPr>
          </w:p>
        </w:tc>
        <w:tc>
          <w:tcPr>
            <w:tcW w:w="1836" w:type="dxa"/>
            <w:vAlign w:val="center"/>
          </w:tcPr>
          <w:p>
            <w:pPr>
              <w:spacing w:line="320" w:lineRule="exact"/>
              <w:jc w:val="center"/>
            </w:pPr>
          </w:p>
        </w:tc>
        <w:tc>
          <w:tcPr>
            <w:tcW w:w="738" w:type="dxa"/>
            <w:vAlign w:val="center"/>
          </w:tcPr>
          <w:p>
            <w:pPr>
              <w:spacing w:line="320" w:lineRule="exact"/>
              <w:jc w:val="center"/>
            </w:pPr>
          </w:p>
        </w:tc>
        <w:tc>
          <w:tcPr>
            <w:tcW w:w="1075" w:type="dxa"/>
          </w:tcPr>
          <w:p>
            <w:pPr>
              <w:spacing w:line="320" w:lineRule="exact"/>
              <w:jc w:val="center"/>
            </w:pPr>
          </w:p>
        </w:tc>
        <w:tc>
          <w:tcPr>
            <w:tcW w:w="923" w:type="dxa"/>
            <w:vAlign w:val="center"/>
          </w:tcPr>
          <w:p>
            <w:pPr>
              <w:spacing w:line="320" w:lineRule="exact"/>
              <w:jc w:val="center"/>
            </w:pPr>
          </w:p>
        </w:tc>
        <w:tc>
          <w:tcPr>
            <w:tcW w:w="1093" w:type="dxa"/>
            <w:vAlign w:val="center"/>
          </w:tcPr>
          <w:p>
            <w:pPr>
              <w:spacing w:line="320" w:lineRule="exact"/>
              <w:jc w:val="center"/>
            </w:pPr>
          </w:p>
        </w:tc>
        <w:tc>
          <w:tcPr>
            <w:tcW w:w="1483" w:type="dxa"/>
            <w:vAlign w:val="center"/>
          </w:tcPr>
          <w:p>
            <w:pPr>
              <w:spacing w:line="320" w:lineRule="exact"/>
              <w:jc w:val="center"/>
            </w:pPr>
          </w:p>
        </w:tc>
        <w:tc>
          <w:tcPr>
            <w:tcW w:w="1131" w:type="dxa"/>
          </w:tcPr>
          <w:p>
            <w:pPr>
              <w:spacing w:line="320" w:lineRule="exact"/>
              <w:jc w:val="center"/>
            </w:pPr>
          </w:p>
        </w:tc>
        <w:tc>
          <w:tcPr>
            <w:tcW w:w="1100" w:type="dxa"/>
          </w:tcPr>
          <w:p>
            <w:pPr>
              <w:spacing w:line="320" w:lineRule="exact"/>
              <w:jc w:val="center"/>
            </w:pPr>
          </w:p>
        </w:tc>
        <w:tc>
          <w:tcPr>
            <w:tcW w:w="1028" w:type="dxa"/>
          </w:tcPr>
          <w:p>
            <w:pPr>
              <w:spacing w:line="320" w:lineRule="exact"/>
              <w:jc w:val="center"/>
            </w:pPr>
          </w:p>
        </w:tc>
        <w:tc>
          <w:tcPr>
            <w:tcW w:w="1204"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vAlign w:val="center"/>
          </w:tcPr>
          <w:p>
            <w:pPr>
              <w:spacing w:line="320" w:lineRule="exact"/>
              <w:jc w:val="center"/>
              <w:rPr>
                <w:rFonts w:ascii="Times New Roman" w:hAnsi="Times New Roman" w:cs="Times New Roman"/>
              </w:rPr>
            </w:pPr>
            <w:r>
              <w:rPr>
                <w:rFonts w:ascii="Times New Roman" w:hAnsi="Times New Roman" w:cs="Times New Roman"/>
              </w:rPr>
              <w:t>5</w:t>
            </w:r>
          </w:p>
        </w:tc>
        <w:tc>
          <w:tcPr>
            <w:tcW w:w="1311" w:type="dxa"/>
            <w:vAlign w:val="center"/>
          </w:tcPr>
          <w:p>
            <w:pPr>
              <w:spacing w:line="320" w:lineRule="exact"/>
              <w:jc w:val="center"/>
            </w:pPr>
          </w:p>
        </w:tc>
        <w:tc>
          <w:tcPr>
            <w:tcW w:w="1836" w:type="dxa"/>
            <w:vAlign w:val="center"/>
          </w:tcPr>
          <w:p>
            <w:pPr>
              <w:spacing w:line="320" w:lineRule="exact"/>
              <w:jc w:val="center"/>
            </w:pPr>
          </w:p>
        </w:tc>
        <w:tc>
          <w:tcPr>
            <w:tcW w:w="738" w:type="dxa"/>
            <w:vAlign w:val="center"/>
          </w:tcPr>
          <w:p>
            <w:pPr>
              <w:spacing w:line="320" w:lineRule="exact"/>
              <w:jc w:val="center"/>
            </w:pPr>
          </w:p>
        </w:tc>
        <w:tc>
          <w:tcPr>
            <w:tcW w:w="1075" w:type="dxa"/>
          </w:tcPr>
          <w:p>
            <w:pPr>
              <w:spacing w:line="320" w:lineRule="exact"/>
              <w:jc w:val="center"/>
            </w:pPr>
          </w:p>
        </w:tc>
        <w:tc>
          <w:tcPr>
            <w:tcW w:w="923" w:type="dxa"/>
            <w:vAlign w:val="center"/>
          </w:tcPr>
          <w:p>
            <w:pPr>
              <w:spacing w:line="320" w:lineRule="exact"/>
              <w:jc w:val="center"/>
            </w:pPr>
          </w:p>
        </w:tc>
        <w:tc>
          <w:tcPr>
            <w:tcW w:w="1093" w:type="dxa"/>
            <w:vAlign w:val="center"/>
          </w:tcPr>
          <w:p>
            <w:pPr>
              <w:spacing w:line="320" w:lineRule="exact"/>
              <w:jc w:val="center"/>
            </w:pPr>
          </w:p>
        </w:tc>
        <w:tc>
          <w:tcPr>
            <w:tcW w:w="1483" w:type="dxa"/>
            <w:vAlign w:val="center"/>
          </w:tcPr>
          <w:p>
            <w:pPr>
              <w:spacing w:line="320" w:lineRule="exact"/>
              <w:jc w:val="center"/>
            </w:pPr>
          </w:p>
        </w:tc>
        <w:tc>
          <w:tcPr>
            <w:tcW w:w="1131" w:type="dxa"/>
          </w:tcPr>
          <w:p>
            <w:pPr>
              <w:spacing w:line="320" w:lineRule="exact"/>
              <w:jc w:val="center"/>
            </w:pPr>
          </w:p>
        </w:tc>
        <w:tc>
          <w:tcPr>
            <w:tcW w:w="1100" w:type="dxa"/>
          </w:tcPr>
          <w:p>
            <w:pPr>
              <w:spacing w:line="320" w:lineRule="exact"/>
              <w:jc w:val="center"/>
            </w:pPr>
          </w:p>
        </w:tc>
        <w:tc>
          <w:tcPr>
            <w:tcW w:w="1028" w:type="dxa"/>
          </w:tcPr>
          <w:p>
            <w:pPr>
              <w:spacing w:line="320" w:lineRule="exact"/>
              <w:jc w:val="center"/>
            </w:pPr>
          </w:p>
        </w:tc>
        <w:tc>
          <w:tcPr>
            <w:tcW w:w="1204"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vAlign w:val="center"/>
          </w:tcPr>
          <w:p>
            <w:pPr>
              <w:spacing w:line="320" w:lineRule="exact"/>
              <w:jc w:val="center"/>
              <w:rPr>
                <w:rFonts w:ascii="Times New Roman" w:hAnsi="Times New Roman" w:cs="Times New Roman"/>
              </w:rPr>
            </w:pPr>
            <w:r>
              <w:rPr>
                <w:rFonts w:ascii="Times New Roman" w:hAnsi="Times New Roman" w:cs="Times New Roman"/>
              </w:rPr>
              <w:t>6</w:t>
            </w:r>
          </w:p>
        </w:tc>
        <w:tc>
          <w:tcPr>
            <w:tcW w:w="1311" w:type="dxa"/>
            <w:vAlign w:val="center"/>
          </w:tcPr>
          <w:p>
            <w:pPr>
              <w:spacing w:line="320" w:lineRule="exact"/>
              <w:jc w:val="center"/>
            </w:pPr>
          </w:p>
        </w:tc>
        <w:tc>
          <w:tcPr>
            <w:tcW w:w="1836" w:type="dxa"/>
            <w:vAlign w:val="center"/>
          </w:tcPr>
          <w:p>
            <w:pPr>
              <w:spacing w:line="320" w:lineRule="exact"/>
              <w:jc w:val="center"/>
            </w:pPr>
          </w:p>
        </w:tc>
        <w:tc>
          <w:tcPr>
            <w:tcW w:w="738" w:type="dxa"/>
            <w:vAlign w:val="center"/>
          </w:tcPr>
          <w:p>
            <w:pPr>
              <w:spacing w:line="320" w:lineRule="exact"/>
              <w:jc w:val="center"/>
            </w:pPr>
          </w:p>
        </w:tc>
        <w:tc>
          <w:tcPr>
            <w:tcW w:w="1075" w:type="dxa"/>
          </w:tcPr>
          <w:p>
            <w:pPr>
              <w:spacing w:line="320" w:lineRule="exact"/>
              <w:jc w:val="center"/>
            </w:pPr>
          </w:p>
        </w:tc>
        <w:tc>
          <w:tcPr>
            <w:tcW w:w="923" w:type="dxa"/>
            <w:vAlign w:val="center"/>
          </w:tcPr>
          <w:p>
            <w:pPr>
              <w:spacing w:line="320" w:lineRule="exact"/>
              <w:jc w:val="center"/>
            </w:pPr>
          </w:p>
        </w:tc>
        <w:tc>
          <w:tcPr>
            <w:tcW w:w="1093" w:type="dxa"/>
            <w:vAlign w:val="center"/>
          </w:tcPr>
          <w:p>
            <w:pPr>
              <w:spacing w:line="320" w:lineRule="exact"/>
              <w:jc w:val="center"/>
            </w:pPr>
          </w:p>
        </w:tc>
        <w:tc>
          <w:tcPr>
            <w:tcW w:w="1483" w:type="dxa"/>
            <w:vAlign w:val="center"/>
          </w:tcPr>
          <w:p>
            <w:pPr>
              <w:spacing w:line="320" w:lineRule="exact"/>
              <w:jc w:val="center"/>
            </w:pPr>
          </w:p>
        </w:tc>
        <w:tc>
          <w:tcPr>
            <w:tcW w:w="1131" w:type="dxa"/>
          </w:tcPr>
          <w:p>
            <w:pPr>
              <w:spacing w:line="320" w:lineRule="exact"/>
              <w:jc w:val="center"/>
            </w:pPr>
          </w:p>
        </w:tc>
        <w:tc>
          <w:tcPr>
            <w:tcW w:w="1100" w:type="dxa"/>
          </w:tcPr>
          <w:p>
            <w:pPr>
              <w:spacing w:line="320" w:lineRule="exact"/>
              <w:jc w:val="center"/>
            </w:pPr>
          </w:p>
        </w:tc>
        <w:tc>
          <w:tcPr>
            <w:tcW w:w="1028" w:type="dxa"/>
          </w:tcPr>
          <w:p>
            <w:pPr>
              <w:spacing w:line="320" w:lineRule="exact"/>
              <w:jc w:val="center"/>
            </w:pPr>
          </w:p>
        </w:tc>
        <w:tc>
          <w:tcPr>
            <w:tcW w:w="1204"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vAlign w:val="center"/>
          </w:tcPr>
          <w:p>
            <w:pPr>
              <w:spacing w:line="320" w:lineRule="exact"/>
              <w:jc w:val="center"/>
              <w:rPr>
                <w:rFonts w:ascii="Times New Roman" w:hAnsi="Times New Roman" w:cs="Times New Roman"/>
              </w:rPr>
            </w:pPr>
            <w:r>
              <w:rPr>
                <w:rFonts w:ascii="Times New Roman" w:hAnsi="Times New Roman" w:cs="Times New Roman"/>
              </w:rPr>
              <w:t>7</w:t>
            </w:r>
          </w:p>
        </w:tc>
        <w:tc>
          <w:tcPr>
            <w:tcW w:w="1311" w:type="dxa"/>
            <w:vAlign w:val="center"/>
          </w:tcPr>
          <w:p>
            <w:pPr>
              <w:spacing w:line="320" w:lineRule="exact"/>
              <w:jc w:val="center"/>
            </w:pPr>
          </w:p>
        </w:tc>
        <w:tc>
          <w:tcPr>
            <w:tcW w:w="1836" w:type="dxa"/>
            <w:vAlign w:val="center"/>
          </w:tcPr>
          <w:p>
            <w:pPr>
              <w:spacing w:line="320" w:lineRule="exact"/>
              <w:jc w:val="center"/>
            </w:pPr>
          </w:p>
        </w:tc>
        <w:tc>
          <w:tcPr>
            <w:tcW w:w="738" w:type="dxa"/>
            <w:vAlign w:val="center"/>
          </w:tcPr>
          <w:p>
            <w:pPr>
              <w:spacing w:line="320" w:lineRule="exact"/>
              <w:jc w:val="center"/>
            </w:pPr>
          </w:p>
        </w:tc>
        <w:tc>
          <w:tcPr>
            <w:tcW w:w="1075" w:type="dxa"/>
          </w:tcPr>
          <w:p>
            <w:pPr>
              <w:spacing w:line="320" w:lineRule="exact"/>
              <w:jc w:val="center"/>
            </w:pPr>
          </w:p>
        </w:tc>
        <w:tc>
          <w:tcPr>
            <w:tcW w:w="923" w:type="dxa"/>
            <w:vAlign w:val="center"/>
          </w:tcPr>
          <w:p>
            <w:pPr>
              <w:spacing w:line="320" w:lineRule="exact"/>
              <w:jc w:val="center"/>
            </w:pPr>
          </w:p>
        </w:tc>
        <w:tc>
          <w:tcPr>
            <w:tcW w:w="1093" w:type="dxa"/>
            <w:vAlign w:val="center"/>
          </w:tcPr>
          <w:p>
            <w:pPr>
              <w:spacing w:line="320" w:lineRule="exact"/>
              <w:jc w:val="center"/>
            </w:pPr>
          </w:p>
        </w:tc>
        <w:tc>
          <w:tcPr>
            <w:tcW w:w="1483" w:type="dxa"/>
            <w:vAlign w:val="center"/>
          </w:tcPr>
          <w:p>
            <w:pPr>
              <w:spacing w:line="320" w:lineRule="exact"/>
              <w:jc w:val="center"/>
            </w:pPr>
          </w:p>
        </w:tc>
        <w:tc>
          <w:tcPr>
            <w:tcW w:w="1131" w:type="dxa"/>
          </w:tcPr>
          <w:p>
            <w:pPr>
              <w:spacing w:line="320" w:lineRule="exact"/>
              <w:jc w:val="center"/>
            </w:pPr>
          </w:p>
        </w:tc>
        <w:tc>
          <w:tcPr>
            <w:tcW w:w="1100" w:type="dxa"/>
          </w:tcPr>
          <w:p>
            <w:pPr>
              <w:spacing w:line="320" w:lineRule="exact"/>
              <w:jc w:val="center"/>
            </w:pPr>
          </w:p>
        </w:tc>
        <w:tc>
          <w:tcPr>
            <w:tcW w:w="1028" w:type="dxa"/>
          </w:tcPr>
          <w:p>
            <w:pPr>
              <w:spacing w:line="320" w:lineRule="exact"/>
              <w:jc w:val="center"/>
            </w:pPr>
          </w:p>
        </w:tc>
        <w:tc>
          <w:tcPr>
            <w:tcW w:w="1204"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vAlign w:val="center"/>
          </w:tcPr>
          <w:p>
            <w:pPr>
              <w:spacing w:line="320" w:lineRule="exact"/>
              <w:jc w:val="center"/>
              <w:rPr>
                <w:rFonts w:ascii="Times New Roman" w:hAnsi="Times New Roman" w:cs="Times New Roman"/>
              </w:rPr>
            </w:pPr>
            <w:r>
              <w:rPr>
                <w:rFonts w:ascii="Times New Roman" w:hAnsi="Times New Roman" w:cs="Times New Roman"/>
              </w:rPr>
              <w:t>8</w:t>
            </w:r>
          </w:p>
        </w:tc>
        <w:tc>
          <w:tcPr>
            <w:tcW w:w="1311" w:type="dxa"/>
            <w:vAlign w:val="center"/>
          </w:tcPr>
          <w:p>
            <w:pPr>
              <w:spacing w:line="320" w:lineRule="exact"/>
              <w:jc w:val="center"/>
            </w:pPr>
          </w:p>
        </w:tc>
        <w:tc>
          <w:tcPr>
            <w:tcW w:w="1836" w:type="dxa"/>
            <w:vAlign w:val="center"/>
          </w:tcPr>
          <w:p>
            <w:pPr>
              <w:spacing w:line="320" w:lineRule="exact"/>
              <w:jc w:val="center"/>
            </w:pPr>
          </w:p>
        </w:tc>
        <w:tc>
          <w:tcPr>
            <w:tcW w:w="738" w:type="dxa"/>
            <w:vAlign w:val="center"/>
          </w:tcPr>
          <w:p>
            <w:pPr>
              <w:spacing w:line="320" w:lineRule="exact"/>
              <w:jc w:val="center"/>
            </w:pPr>
          </w:p>
        </w:tc>
        <w:tc>
          <w:tcPr>
            <w:tcW w:w="1075" w:type="dxa"/>
          </w:tcPr>
          <w:p>
            <w:pPr>
              <w:spacing w:line="320" w:lineRule="exact"/>
              <w:jc w:val="center"/>
            </w:pPr>
          </w:p>
        </w:tc>
        <w:tc>
          <w:tcPr>
            <w:tcW w:w="923" w:type="dxa"/>
            <w:vAlign w:val="center"/>
          </w:tcPr>
          <w:p>
            <w:pPr>
              <w:spacing w:line="320" w:lineRule="exact"/>
              <w:jc w:val="center"/>
            </w:pPr>
          </w:p>
        </w:tc>
        <w:tc>
          <w:tcPr>
            <w:tcW w:w="1093" w:type="dxa"/>
            <w:vAlign w:val="center"/>
          </w:tcPr>
          <w:p>
            <w:pPr>
              <w:spacing w:line="320" w:lineRule="exact"/>
              <w:jc w:val="center"/>
            </w:pPr>
          </w:p>
        </w:tc>
        <w:tc>
          <w:tcPr>
            <w:tcW w:w="1483" w:type="dxa"/>
            <w:vAlign w:val="center"/>
          </w:tcPr>
          <w:p>
            <w:pPr>
              <w:spacing w:line="320" w:lineRule="exact"/>
              <w:jc w:val="center"/>
            </w:pPr>
          </w:p>
        </w:tc>
        <w:tc>
          <w:tcPr>
            <w:tcW w:w="1131" w:type="dxa"/>
          </w:tcPr>
          <w:p>
            <w:pPr>
              <w:spacing w:line="320" w:lineRule="exact"/>
              <w:jc w:val="center"/>
            </w:pPr>
          </w:p>
        </w:tc>
        <w:tc>
          <w:tcPr>
            <w:tcW w:w="1100" w:type="dxa"/>
          </w:tcPr>
          <w:p>
            <w:pPr>
              <w:spacing w:line="320" w:lineRule="exact"/>
              <w:jc w:val="center"/>
            </w:pPr>
          </w:p>
        </w:tc>
        <w:tc>
          <w:tcPr>
            <w:tcW w:w="1028" w:type="dxa"/>
          </w:tcPr>
          <w:p>
            <w:pPr>
              <w:spacing w:line="320" w:lineRule="exact"/>
              <w:jc w:val="center"/>
            </w:pPr>
          </w:p>
        </w:tc>
        <w:tc>
          <w:tcPr>
            <w:tcW w:w="1204"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vAlign w:val="center"/>
          </w:tcPr>
          <w:p>
            <w:pPr>
              <w:spacing w:line="320" w:lineRule="exact"/>
              <w:jc w:val="center"/>
              <w:rPr>
                <w:rFonts w:ascii="Times New Roman" w:hAnsi="Times New Roman" w:cs="Times New Roman"/>
              </w:rPr>
            </w:pPr>
            <w:r>
              <w:rPr>
                <w:rFonts w:ascii="Times New Roman" w:hAnsi="Times New Roman" w:cs="Times New Roman"/>
              </w:rPr>
              <w:t>9</w:t>
            </w:r>
          </w:p>
        </w:tc>
        <w:tc>
          <w:tcPr>
            <w:tcW w:w="1311" w:type="dxa"/>
            <w:vAlign w:val="center"/>
          </w:tcPr>
          <w:p>
            <w:pPr>
              <w:spacing w:line="320" w:lineRule="exact"/>
              <w:jc w:val="center"/>
            </w:pPr>
          </w:p>
        </w:tc>
        <w:tc>
          <w:tcPr>
            <w:tcW w:w="1836" w:type="dxa"/>
            <w:vAlign w:val="center"/>
          </w:tcPr>
          <w:p>
            <w:pPr>
              <w:spacing w:line="320" w:lineRule="exact"/>
              <w:jc w:val="center"/>
            </w:pPr>
          </w:p>
        </w:tc>
        <w:tc>
          <w:tcPr>
            <w:tcW w:w="738" w:type="dxa"/>
            <w:vAlign w:val="center"/>
          </w:tcPr>
          <w:p>
            <w:pPr>
              <w:spacing w:line="320" w:lineRule="exact"/>
              <w:jc w:val="center"/>
            </w:pPr>
          </w:p>
        </w:tc>
        <w:tc>
          <w:tcPr>
            <w:tcW w:w="1075" w:type="dxa"/>
          </w:tcPr>
          <w:p>
            <w:pPr>
              <w:spacing w:line="320" w:lineRule="exact"/>
              <w:jc w:val="center"/>
            </w:pPr>
          </w:p>
        </w:tc>
        <w:tc>
          <w:tcPr>
            <w:tcW w:w="923" w:type="dxa"/>
            <w:vAlign w:val="center"/>
          </w:tcPr>
          <w:p>
            <w:pPr>
              <w:spacing w:line="320" w:lineRule="exact"/>
              <w:jc w:val="center"/>
            </w:pPr>
          </w:p>
        </w:tc>
        <w:tc>
          <w:tcPr>
            <w:tcW w:w="1093" w:type="dxa"/>
            <w:vAlign w:val="center"/>
          </w:tcPr>
          <w:p>
            <w:pPr>
              <w:spacing w:line="320" w:lineRule="exact"/>
              <w:jc w:val="center"/>
            </w:pPr>
          </w:p>
        </w:tc>
        <w:tc>
          <w:tcPr>
            <w:tcW w:w="1483" w:type="dxa"/>
            <w:vAlign w:val="center"/>
          </w:tcPr>
          <w:p>
            <w:pPr>
              <w:spacing w:line="320" w:lineRule="exact"/>
              <w:jc w:val="center"/>
            </w:pPr>
          </w:p>
        </w:tc>
        <w:tc>
          <w:tcPr>
            <w:tcW w:w="1131" w:type="dxa"/>
          </w:tcPr>
          <w:p>
            <w:pPr>
              <w:spacing w:line="320" w:lineRule="exact"/>
              <w:jc w:val="center"/>
            </w:pPr>
          </w:p>
        </w:tc>
        <w:tc>
          <w:tcPr>
            <w:tcW w:w="1100" w:type="dxa"/>
          </w:tcPr>
          <w:p>
            <w:pPr>
              <w:spacing w:line="320" w:lineRule="exact"/>
              <w:jc w:val="center"/>
            </w:pPr>
          </w:p>
        </w:tc>
        <w:tc>
          <w:tcPr>
            <w:tcW w:w="1028" w:type="dxa"/>
          </w:tcPr>
          <w:p>
            <w:pPr>
              <w:spacing w:line="320" w:lineRule="exact"/>
              <w:jc w:val="center"/>
            </w:pPr>
          </w:p>
        </w:tc>
        <w:tc>
          <w:tcPr>
            <w:tcW w:w="1204"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84" w:type="dxa"/>
            <w:vAlign w:val="center"/>
          </w:tcPr>
          <w:p>
            <w:pPr>
              <w:spacing w:line="320" w:lineRule="exact"/>
              <w:jc w:val="center"/>
              <w:rPr>
                <w:rFonts w:ascii="Times New Roman" w:hAnsi="Times New Roman" w:cs="Times New Roman"/>
              </w:rPr>
            </w:pPr>
            <w:r>
              <w:rPr>
                <w:rFonts w:ascii="Times New Roman" w:hAnsi="Times New Roman" w:cs="Times New Roman"/>
              </w:rPr>
              <w:t>10</w:t>
            </w:r>
          </w:p>
        </w:tc>
        <w:tc>
          <w:tcPr>
            <w:tcW w:w="1311" w:type="dxa"/>
            <w:vAlign w:val="center"/>
          </w:tcPr>
          <w:p>
            <w:pPr>
              <w:spacing w:line="320" w:lineRule="exact"/>
              <w:jc w:val="center"/>
            </w:pPr>
          </w:p>
        </w:tc>
        <w:tc>
          <w:tcPr>
            <w:tcW w:w="1836" w:type="dxa"/>
            <w:vAlign w:val="center"/>
          </w:tcPr>
          <w:p>
            <w:pPr>
              <w:spacing w:line="320" w:lineRule="exact"/>
              <w:jc w:val="center"/>
            </w:pPr>
          </w:p>
        </w:tc>
        <w:tc>
          <w:tcPr>
            <w:tcW w:w="738" w:type="dxa"/>
            <w:vAlign w:val="center"/>
          </w:tcPr>
          <w:p>
            <w:pPr>
              <w:spacing w:line="320" w:lineRule="exact"/>
              <w:jc w:val="center"/>
            </w:pPr>
          </w:p>
        </w:tc>
        <w:tc>
          <w:tcPr>
            <w:tcW w:w="1075" w:type="dxa"/>
          </w:tcPr>
          <w:p>
            <w:pPr>
              <w:spacing w:line="320" w:lineRule="exact"/>
              <w:jc w:val="center"/>
            </w:pPr>
          </w:p>
        </w:tc>
        <w:tc>
          <w:tcPr>
            <w:tcW w:w="923" w:type="dxa"/>
            <w:vAlign w:val="center"/>
          </w:tcPr>
          <w:p>
            <w:pPr>
              <w:spacing w:line="320" w:lineRule="exact"/>
              <w:jc w:val="center"/>
            </w:pPr>
          </w:p>
        </w:tc>
        <w:tc>
          <w:tcPr>
            <w:tcW w:w="1093" w:type="dxa"/>
            <w:vAlign w:val="center"/>
          </w:tcPr>
          <w:p>
            <w:pPr>
              <w:spacing w:line="320" w:lineRule="exact"/>
              <w:jc w:val="center"/>
            </w:pPr>
          </w:p>
        </w:tc>
        <w:tc>
          <w:tcPr>
            <w:tcW w:w="1483" w:type="dxa"/>
            <w:vAlign w:val="center"/>
          </w:tcPr>
          <w:p>
            <w:pPr>
              <w:spacing w:line="320" w:lineRule="exact"/>
              <w:jc w:val="center"/>
            </w:pPr>
          </w:p>
        </w:tc>
        <w:tc>
          <w:tcPr>
            <w:tcW w:w="1131" w:type="dxa"/>
          </w:tcPr>
          <w:p>
            <w:pPr>
              <w:spacing w:line="320" w:lineRule="exact"/>
              <w:jc w:val="center"/>
            </w:pPr>
          </w:p>
        </w:tc>
        <w:tc>
          <w:tcPr>
            <w:tcW w:w="1100" w:type="dxa"/>
          </w:tcPr>
          <w:p>
            <w:pPr>
              <w:spacing w:line="320" w:lineRule="exact"/>
              <w:jc w:val="center"/>
            </w:pPr>
          </w:p>
        </w:tc>
        <w:tc>
          <w:tcPr>
            <w:tcW w:w="1028" w:type="dxa"/>
          </w:tcPr>
          <w:p>
            <w:pPr>
              <w:spacing w:line="320" w:lineRule="exact"/>
              <w:jc w:val="center"/>
            </w:pPr>
          </w:p>
        </w:tc>
        <w:tc>
          <w:tcPr>
            <w:tcW w:w="1204" w:type="dxa"/>
          </w:tcPr>
          <w:p>
            <w:pPr>
              <w:spacing w:line="320" w:lineRule="exact"/>
              <w:jc w:val="center"/>
            </w:pPr>
          </w:p>
        </w:tc>
      </w:tr>
    </w:tbl>
    <w:p>
      <w:pPr>
        <w:spacing w:line="240" w:lineRule="atLeast"/>
        <w:ind w:firstLine="420" w:firstLineChars="200"/>
        <w:rPr>
          <w:rFonts w:eastAsia="黑体" w:cs="Times New Roman"/>
          <w:sz w:val="32"/>
          <w:szCs w:val="32"/>
        </w:rPr>
      </w:pPr>
      <w:r>
        <w:rPr>
          <w:rFonts w:hint="eastAsia"/>
          <w:lang w:eastAsia="zh-CN"/>
        </w:rPr>
        <w:t>乡镇</w:t>
      </w:r>
      <w:r>
        <w:rPr>
          <w:rFonts w:hint="eastAsia"/>
        </w:rPr>
        <w:t>农牧部门（</w:t>
      </w:r>
      <w:r>
        <w:rPr>
          <w:rFonts w:hint="eastAsia"/>
          <w:lang w:eastAsia="zh-CN"/>
        </w:rPr>
        <w:t>签</w:t>
      </w:r>
      <w:r>
        <w:rPr>
          <w:rFonts w:hint="eastAsia"/>
        </w:rPr>
        <w:t xml:space="preserve">章）： </w:t>
      </w:r>
      <w:r>
        <w:t xml:space="preserve">  </w:t>
      </w:r>
      <w:r>
        <w:rPr>
          <w:rFonts w:hint="eastAsia"/>
        </w:rPr>
        <w:t xml:space="preserve"> </w:t>
      </w:r>
      <w:r>
        <w:rPr>
          <w:rFonts w:hint="eastAsia"/>
          <w:lang w:val="en-US" w:eastAsia="zh-CN"/>
        </w:rPr>
        <w:t xml:space="preserve">     </w:t>
      </w:r>
      <w:r>
        <w:t xml:space="preserve"> </w:t>
      </w:r>
      <w:r>
        <w:rPr>
          <w:rFonts w:hint="eastAsia"/>
        </w:rPr>
        <w:t xml:space="preserve">联系电话：       </w:t>
      </w:r>
      <w:r>
        <w:rPr>
          <w:rFonts w:hint="eastAsia"/>
          <w:lang w:val="en-US" w:eastAsia="zh-CN"/>
        </w:rPr>
        <w:t xml:space="preserve">      </w:t>
      </w:r>
      <w:r>
        <w:rPr>
          <w:rFonts w:hint="eastAsia"/>
        </w:rPr>
        <w:t>注：本表公示无异议后，作为核算补助金额的依据。</w:t>
      </w: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hint="eastAsia" w:ascii="黑体" w:hAnsi="黑体" w:eastAsia="黑体" w:cs="黑体"/>
          <w:sz w:val="32"/>
          <w:szCs w:val="32"/>
        </w:rPr>
      </w:pPr>
    </w:p>
    <w:p>
      <w:pPr>
        <w:spacing w:line="600" w:lineRule="exact"/>
        <w:jc w:val="left"/>
        <w:rPr>
          <w:rFonts w:ascii="黑体" w:hAnsi="黑体" w:eastAsia="黑体" w:cs="仿宋"/>
          <w:sz w:val="32"/>
          <w:szCs w:val="32"/>
          <w:lang w:val="en"/>
        </w:rPr>
      </w:pPr>
      <w:r>
        <w:rPr>
          <w:rFonts w:hint="eastAsia" w:ascii="黑体" w:hAnsi="黑体" w:eastAsia="黑体" w:cs="黑体"/>
          <w:sz w:val="32"/>
          <w:szCs w:val="32"/>
        </w:rPr>
        <w:t>附</w:t>
      </w:r>
      <w:r>
        <w:rPr>
          <w:rFonts w:ascii="黑体" w:hAnsi="黑体" w:eastAsia="黑体" w:cs="黑体"/>
          <w:sz w:val="32"/>
          <w:szCs w:val="32"/>
          <w:lang w:val="en"/>
        </w:rPr>
        <w:t>9</w:t>
      </w:r>
    </w:p>
    <w:p>
      <w:pPr>
        <w:widowControl/>
        <w:spacing w:line="600" w:lineRule="exact"/>
        <w:ind w:left="-178" w:leftChars="-85" w:firstLine="220" w:firstLineChars="50"/>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202</w:t>
      </w:r>
      <w:r>
        <w:rPr>
          <w:rFonts w:hint="eastAsia" w:ascii="方正小标宋简体" w:hAnsi="宋体" w:eastAsia="方正小标宋简体" w:cs="宋体"/>
          <w:bCs/>
          <w:sz w:val="44"/>
          <w:szCs w:val="44"/>
          <w:lang w:val="en-US" w:eastAsia="zh-CN"/>
        </w:rPr>
        <w:t>4</w:t>
      </w:r>
      <w:r>
        <w:rPr>
          <w:rFonts w:hint="eastAsia" w:ascii="方正小标宋简体" w:hAnsi="宋体" w:eastAsia="方正小标宋简体" w:cs="宋体"/>
          <w:bCs/>
          <w:sz w:val="44"/>
          <w:szCs w:val="44"/>
        </w:rPr>
        <w:t>年</w:t>
      </w:r>
      <w:r>
        <w:rPr>
          <w:rFonts w:ascii="方正小标宋简体" w:hAnsi="宋体" w:eastAsia="方正小标宋简体" w:cs="宋体"/>
          <w:bCs/>
          <w:sz w:val="44"/>
          <w:szCs w:val="44"/>
        </w:rPr>
        <w:t>耕地深松</w:t>
      </w:r>
      <w:r>
        <w:rPr>
          <w:rFonts w:hint="eastAsia" w:ascii="方正小标宋简体" w:hAnsi="宋体" w:eastAsia="方正小标宋简体" w:cs="宋体"/>
          <w:bCs/>
          <w:sz w:val="44"/>
          <w:szCs w:val="44"/>
        </w:rPr>
        <w:t>作业补助资金明细表（作业费全价结算）</w:t>
      </w:r>
    </w:p>
    <w:p>
      <w:pPr>
        <w:spacing w:line="600" w:lineRule="exact"/>
        <w:rPr>
          <w:color w:val="000000"/>
        </w:rPr>
      </w:pPr>
      <w:r>
        <w:rPr>
          <w:rFonts w:hint="eastAsia"/>
          <w:color w:val="000000"/>
        </w:rPr>
        <w:t>乡镇、</w:t>
      </w:r>
      <w:r>
        <w:rPr>
          <w:color w:val="000000"/>
        </w:rPr>
        <w:t>村</w:t>
      </w:r>
      <w:r>
        <w:rPr>
          <w:rFonts w:hint="eastAsia"/>
          <w:color w:val="000000"/>
        </w:rPr>
        <w:t xml:space="preserve">名称：                           </w:t>
      </w:r>
    </w:p>
    <w:tbl>
      <w:tblPr>
        <w:tblStyle w:val="6"/>
        <w:tblpPr w:leftFromText="180" w:rightFromText="180" w:vertAnchor="text" w:horzAnchor="margin" w:tblpXSpec="center" w:tblpY="158"/>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336"/>
        <w:gridCol w:w="1286"/>
        <w:gridCol w:w="1350"/>
        <w:gridCol w:w="1285"/>
        <w:gridCol w:w="1993"/>
        <w:gridCol w:w="1222"/>
        <w:gridCol w:w="1585"/>
        <w:gridCol w:w="1522"/>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exact"/>
          <w:jc w:val="center"/>
        </w:trPr>
        <w:tc>
          <w:tcPr>
            <w:tcW w:w="788"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序号</w:t>
            </w:r>
          </w:p>
        </w:tc>
        <w:tc>
          <w:tcPr>
            <w:tcW w:w="1336"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姓名或名称</w:t>
            </w:r>
          </w:p>
        </w:tc>
        <w:tc>
          <w:tcPr>
            <w:tcW w:w="1286"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开户行</w:t>
            </w:r>
          </w:p>
        </w:tc>
        <w:tc>
          <w:tcPr>
            <w:tcW w:w="1350"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账号</w:t>
            </w:r>
          </w:p>
        </w:tc>
        <w:tc>
          <w:tcPr>
            <w:tcW w:w="1285"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联系方式</w:t>
            </w:r>
          </w:p>
        </w:tc>
        <w:tc>
          <w:tcPr>
            <w:tcW w:w="1993"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作业地点（村）</w:t>
            </w:r>
          </w:p>
        </w:tc>
        <w:tc>
          <w:tcPr>
            <w:tcW w:w="1222"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作业面积(亩)</w:t>
            </w:r>
          </w:p>
        </w:tc>
        <w:tc>
          <w:tcPr>
            <w:tcW w:w="1585"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补助标准</w:t>
            </w:r>
          </w:p>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 xml:space="preserve"> (元/亩)</w:t>
            </w:r>
          </w:p>
        </w:tc>
        <w:tc>
          <w:tcPr>
            <w:tcW w:w="1522"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补助金额</w:t>
            </w:r>
          </w:p>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（元）</w:t>
            </w:r>
          </w:p>
        </w:tc>
        <w:tc>
          <w:tcPr>
            <w:tcW w:w="1523"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农机作业服务组织或农机户名称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1</w:t>
            </w:r>
          </w:p>
        </w:tc>
        <w:tc>
          <w:tcPr>
            <w:tcW w:w="1336" w:type="dxa"/>
            <w:vAlign w:val="center"/>
          </w:tcPr>
          <w:p>
            <w:pPr>
              <w:spacing w:line="320" w:lineRule="exact"/>
              <w:jc w:val="center"/>
              <w:rPr>
                <w:color w:val="000000"/>
              </w:rPr>
            </w:pPr>
          </w:p>
        </w:tc>
        <w:tc>
          <w:tcPr>
            <w:tcW w:w="1286" w:type="dxa"/>
            <w:vAlign w:val="center"/>
          </w:tcPr>
          <w:p>
            <w:pPr>
              <w:spacing w:line="320" w:lineRule="exact"/>
              <w:jc w:val="center"/>
              <w:rPr>
                <w:color w:val="000000"/>
              </w:rPr>
            </w:pPr>
          </w:p>
        </w:tc>
        <w:tc>
          <w:tcPr>
            <w:tcW w:w="1350" w:type="dxa"/>
            <w:vAlign w:val="center"/>
          </w:tcPr>
          <w:p>
            <w:pPr>
              <w:spacing w:line="320" w:lineRule="exact"/>
              <w:jc w:val="center"/>
              <w:rPr>
                <w:color w:val="000000"/>
              </w:rPr>
            </w:pPr>
          </w:p>
        </w:tc>
        <w:tc>
          <w:tcPr>
            <w:tcW w:w="1285" w:type="dxa"/>
            <w:vAlign w:val="center"/>
          </w:tcPr>
          <w:p>
            <w:pPr>
              <w:spacing w:line="320" w:lineRule="exact"/>
              <w:jc w:val="center"/>
              <w:rPr>
                <w:color w:val="000000"/>
              </w:rPr>
            </w:pPr>
          </w:p>
        </w:tc>
        <w:tc>
          <w:tcPr>
            <w:tcW w:w="1993" w:type="dxa"/>
            <w:vAlign w:val="center"/>
          </w:tcPr>
          <w:p>
            <w:pPr>
              <w:spacing w:line="320" w:lineRule="exact"/>
              <w:jc w:val="center"/>
              <w:rPr>
                <w:color w:val="000000"/>
              </w:rPr>
            </w:pPr>
          </w:p>
        </w:tc>
        <w:tc>
          <w:tcPr>
            <w:tcW w:w="1222" w:type="dxa"/>
            <w:vAlign w:val="center"/>
          </w:tcPr>
          <w:p>
            <w:pPr>
              <w:spacing w:line="320" w:lineRule="exact"/>
              <w:jc w:val="center"/>
              <w:rPr>
                <w:color w:val="000000"/>
              </w:rPr>
            </w:pPr>
          </w:p>
        </w:tc>
        <w:tc>
          <w:tcPr>
            <w:tcW w:w="1585" w:type="dxa"/>
            <w:vAlign w:val="center"/>
          </w:tcPr>
          <w:p>
            <w:pPr>
              <w:spacing w:line="320" w:lineRule="exact"/>
              <w:jc w:val="center"/>
              <w:rPr>
                <w:color w:val="000000"/>
              </w:rPr>
            </w:pPr>
          </w:p>
        </w:tc>
        <w:tc>
          <w:tcPr>
            <w:tcW w:w="1522" w:type="dxa"/>
            <w:vAlign w:val="center"/>
          </w:tcPr>
          <w:p>
            <w:pPr>
              <w:spacing w:line="320" w:lineRule="exact"/>
              <w:jc w:val="center"/>
              <w:rPr>
                <w:color w:val="000000"/>
              </w:rPr>
            </w:pPr>
          </w:p>
        </w:tc>
        <w:tc>
          <w:tcPr>
            <w:tcW w:w="152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2</w:t>
            </w:r>
          </w:p>
        </w:tc>
        <w:tc>
          <w:tcPr>
            <w:tcW w:w="1336" w:type="dxa"/>
            <w:vAlign w:val="center"/>
          </w:tcPr>
          <w:p>
            <w:pPr>
              <w:spacing w:line="320" w:lineRule="exact"/>
              <w:jc w:val="center"/>
              <w:rPr>
                <w:color w:val="000000"/>
              </w:rPr>
            </w:pPr>
          </w:p>
        </w:tc>
        <w:tc>
          <w:tcPr>
            <w:tcW w:w="1286" w:type="dxa"/>
            <w:vAlign w:val="center"/>
          </w:tcPr>
          <w:p>
            <w:pPr>
              <w:spacing w:line="320" w:lineRule="exact"/>
              <w:jc w:val="center"/>
              <w:rPr>
                <w:color w:val="000000"/>
              </w:rPr>
            </w:pPr>
          </w:p>
        </w:tc>
        <w:tc>
          <w:tcPr>
            <w:tcW w:w="1350" w:type="dxa"/>
            <w:vAlign w:val="center"/>
          </w:tcPr>
          <w:p>
            <w:pPr>
              <w:spacing w:line="320" w:lineRule="exact"/>
              <w:jc w:val="center"/>
              <w:rPr>
                <w:color w:val="000000"/>
              </w:rPr>
            </w:pPr>
          </w:p>
        </w:tc>
        <w:tc>
          <w:tcPr>
            <w:tcW w:w="1285" w:type="dxa"/>
            <w:vAlign w:val="center"/>
          </w:tcPr>
          <w:p>
            <w:pPr>
              <w:spacing w:line="320" w:lineRule="exact"/>
              <w:jc w:val="center"/>
              <w:rPr>
                <w:color w:val="000000"/>
              </w:rPr>
            </w:pPr>
          </w:p>
        </w:tc>
        <w:tc>
          <w:tcPr>
            <w:tcW w:w="1993" w:type="dxa"/>
            <w:vAlign w:val="center"/>
          </w:tcPr>
          <w:p>
            <w:pPr>
              <w:spacing w:line="320" w:lineRule="exact"/>
              <w:jc w:val="center"/>
              <w:rPr>
                <w:color w:val="000000"/>
              </w:rPr>
            </w:pPr>
          </w:p>
        </w:tc>
        <w:tc>
          <w:tcPr>
            <w:tcW w:w="1222" w:type="dxa"/>
            <w:vAlign w:val="center"/>
          </w:tcPr>
          <w:p>
            <w:pPr>
              <w:spacing w:line="320" w:lineRule="exact"/>
              <w:jc w:val="center"/>
              <w:rPr>
                <w:color w:val="000000"/>
              </w:rPr>
            </w:pPr>
          </w:p>
        </w:tc>
        <w:tc>
          <w:tcPr>
            <w:tcW w:w="1585" w:type="dxa"/>
            <w:vAlign w:val="center"/>
          </w:tcPr>
          <w:p>
            <w:pPr>
              <w:spacing w:line="320" w:lineRule="exact"/>
              <w:jc w:val="center"/>
              <w:rPr>
                <w:color w:val="000000"/>
              </w:rPr>
            </w:pPr>
          </w:p>
        </w:tc>
        <w:tc>
          <w:tcPr>
            <w:tcW w:w="1522" w:type="dxa"/>
            <w:vAlign w:val="center"/>
          </w:tcPr>
          <w:p>
            <w:pPr>
              <w:spacing w:line="320" w:lineRule="exact"/>
              <w:jc w:val="center"/>
              <w:rPr>
                <w:color w:val="000000"/>
              </w:rPr>
            </w:pPr>
          </w:p>
        </w:tc>
        <w:tc>
          <w:tcPr>
            <w:tcW w:w="152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3</w:t>
            </w:r>
          </w:p>
        </w:tc>
        <w:tc>
          <w:tcPr>
            <w:tcW w:w="1336" w:type="dxa"/>
            <w:vAlign w:val="center"/>
          </w:tcPr>
          <w:p>
            <w:pPr>
              <w:spacing w:line="320" w:lineRule="exact"/>
              <w:jc w:val="center"/>
              <w:rPr>
                <w:color w:val="000000"/>
              </w:rPr>
            </w:pPr>
          </w:p>
        </w:tc>
        <w:tc>
          <w:tcPr>
            <w:tcW w:w="1286" w:type="dxa"/>
            <w:vAlign w:val="center"/>
          </w:tcPr>
          <w:p>
            <w:pPr>
              <w:spacing w:line="320" w:lineRule="exact"/>
              <w:jc w:val="center"/>
              <w:rPr>
                <w:color w:val="000000"/>
              </w:rPr>
            </w:pPr>
          </w:p>
        </w:tc>
        <w:tc>
          <w:tcPr>
            <w:tcW w:w="1350" w:type="dxa"/>
            <w:vAlign w:val="center"/>
          </w:tcPr>
          <w:p>
            <w:pPr>
              <w:spacing w:line="320" w:lineRule="exact"/>
              <w:jc w:val="center"/>
              <w:rPr>
                <w:color w:val="000000"/>
              </w:rPr>
            </w:pPr>
          </w:p>
        </w:tc>
        <w:tc>
          <w:tcPr>
            <w:tcW w:w="1285" w:type="dxa"/>
            <w:vAlign w:val="center"/>
          </w:tcPr>
          <w:p>
            <w:pPr>
              <w:spacing w:line="320" w:lineRule="exact"/>
              <w:jc w:val="center"/>
              <w:rPr>
                <w:color w:val="000000"/>
              </w:rPr>
            </w:pPr>
          </w:p>
        </w:tc>
        <w:tc>
          <w:tcPr>
            <w:tcW w:w="1993" w:type="dxa"/>
            <w:vAlign w:val="center"/>
          </w:tcPr>
          <w:p>
            <w:pPr>
              <w:spacing w:line="320" w:lineRule="exact"/>
              <w:jc w:val="center"/>
              <w:rPr>
                <w:color w:val="000000"/>
              </w:rPr>
            </w:pPr>
          </w:p>
        </w:tc>
        <w:tc>
          <w:tcPr>
            <w:tcW w:w="1222" w:type="dxa"/>
            <w:vAlign w:val="center"/>
          </w:tcPr>
          <w:p>
            <w:pPr>
              <w:spacing w:line="320" w:lineRule="exact"/>
              <w:jc w:val="center"/>
              <w:rPr>
                <w:color w:val="000000"/>
              </w:rPr>
            </w:pPr>
          </w:p>
        </w:tc>
        <w:tc>
          <w:tcPr>
            <w:tcW w:w="1585" w:type="dxa"/>
            <w:vAlign w:val="center"/>
          </w:tcPr>
          <w:p>
            <w:pPr>
              <w:spacing w:line="320" w:lineRule="exact"/>
              <w:jc w:val="center"/>
              <w:rPr>
                <w:color w:val="000000"/>
              </w:rPr>
            </w:pPr>
          </w:p>
        </w:tc>
        <w:tc>
          <w:tcPr>
            <w:tcW w:w="1522" w:type="dxa"/>
            <w:vAlign w:val="center"/>
          </w:tcPr>
          <w:p>
            <w:pPr>
              <w:spacing w:line="320" w:lineRule="exact"/>
              <w:jc w:val="center"/>
              <w:rPr>
                <w:color w:val="000000"/>
              </w:rPr>
            </w:pPr>
          </w:p>
        </w:tc>
        <w:tc>
          <w:tcPr>
            <w:tcW w:w="152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4</w:t>
            </w:r>
          </w:p>
        </w:tc>
        <w:tc>
          <w:tcPr>
            <w:tcW w:w="1336" w:type="dxa"/>
            <w:vAlign w:val="center"/>
          </w:tcPr>
          <w:p>
            <w:pPr>
              <w:spacing w:line="320" w:lineRule="exact"/>
              <w:jc w:val="center"/>
              <w:rPr>
                <w:color w:val="000000"/>
              </w:rPr>
            </w:pPr>
          </w:p>
        </w:tc>
        <w:tc>
          <w:tcPr>
            <w:tcW w:w="1286" w:type="dxa"/>
            <w:vAlign w:val="center"/>
          </w:tcPr>
          <w:p>
            <w:pPr>
              <w:spacing w:line="320" w:lineRule="exact"/>
              <w:jc w:val="center"/>
              <w:rPr>
                <w:color w:val="000000"/>
              </w:rPr>
            </w:pPr>
          </w:p>
        </w:tc>
        <w:tc>
          <w:tcPr>
            <w:tcW w:w="1350" w:type="dxa"/>
            <w:vAlign w:val="center"/>
          </w:tcPr>
          <w:p>
            <w:pPr>
              <w:spacing w:line="320" w:lineRule="exact"/>
              <w:jc w:val="center"/>
              <w:rPr>
                <w:color w:val="000000"/>
              </w:rPr>
            </w:pPr>
          </w:p>
        </w:tc>
        <w:tc>
          <w:tcPr>
            <w:tcW w:w="1285" w:type="dxa"/>
            <w:vAlign w:val="center"/>
          </w:tcPr>
          <w:p>
            <w:pPr>
              <w:spacing w:line="320" w:lineRule="exact"/>
              <w:jc w:val="center"/>
              <w:rPr>
                <w:color w:val="000000"/>
              </w:rPr>
            </w:pPr>
          </w:p>
        </w:tc>
        <w:tc>
          <w:tcPr>
            <w:tcW w:w="1993" w:type="dxa"/>
            <w:vAlign w:val="center"/>
          </w:tcPr>
          <w:p>
            <w:pPr>
              <w:spacing w:line="320" w:lineRule="exact"/>
              <w:jc w:val="center"/>
              <w:rPr>
                <w:color w:val="000000"/>
              </w:rPr>
            </w:pPr>
          </w:p>
        </w:tc>
        <w:tc>
          <w:tcPr>
            <w:tcW w:w="1222" w:type="dxa"/>
            <w:vAlign w:val="center"/>
          </w:tcPr>
          <w:p>
            <w:pPr>
              <w:spacing w:line="320" w:lineRule="exact"/>
              <w:jc w:val="center"/>
              <w:rPr>
                <w:color w:val="000000"/>
              </w:rPr>
            </w:pPr>
          </w:p>
        </w:tc>
        <w:tc>
          <w:tcPr>
            <w:tcW w:w="1585" w:type="dxa"/>
            <w:vAlign w:val="center"/>
          </w:tcPr>
          <w:p>
            <w:pPr>
              <w:spacing w:line="320" w:lineRule="exact"/>
              <w:jc w:val="center"/>
              <w:rPr>
                <w:color w:val="000000"/>
              </w:rPr>
            </w:pPr>
          </w:p>
        </w:tc>
        <w:tc>
          <w:tcPr>
            <w:tcW w:w="1522" w:type="dxa"/>
            <w:vAlign w:val="center"/>
          </w:tcPr>
          <w:p>
            <w:pPr>
              <w:spacing w:line="320" w:lineRule="exact"/>
              <w:jc w:val="center"/>
              <w:rPr>
                <w:color w:val="000000"/>
              </w:rPr>
            </w:pPr>
          </w:p>
        </w:tc>
        <w:tc>
          <w:tcPr>
            <w:tcW w:w="152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5</w:t>
            </w:r>
          </w:p>
        </w:tc>
        <w:tc>
          <w:tcPr>
            <w:tcW w:w="1336" w:type="dxa"/>
            <w:vAlign w:val="center"/>
          </w:tcPr>
          <w:p>
            <w:pPr>
              <w:spacing w:line="320" w:lineRule="exact"/>
              <w:jc w:val="center"/>
              <w:rPr>
                <w:color w:val="000000"/>
              </w:rPr>
            </w:pPr>
          </w:p>
        </w:tc>
        <w:tc>
          <w:tcPr>
            <w:tcW w:w="1286" w:type="dxa"/>
            <w:vAlign w:val="center"/>
          </w:tcPr>
          <w:p>
            <w:pPr>
              <w:spacing w:line="320" w:lineRule="exact"/>
              <w:jc w:val="center"/>
              <w:rPr>
                <w:color w:val="000000"/>
              </w:rPr>
            </w:pPr>
          </w:p>
        </w:tc>
        <w:tc>
          <w:tcPr>
            <w:tcW w:w="1350" w:type="dxa"/>
            <w:vAlign w:val="center"/>
          </w:tcPr>
          <w:p>
            <w:pPr>
              <w:spacing w:line="320" w:lineRule="exact"/>
              <w:jc w:val="center"/>
              <w:rPr>
                <w:color w:val="000000"/>
              </w:rPr>
            </w:pPr>
          </w:p>
        </w:tc>
        <w:tc>
          <w:tcPr>
            <w:tcW w:w="1285" w:type="dxa"/>
            <w:vAlign w:val="center"/>
          </w:tcPr>
          <w:p>
            <w:pPr>
              <w:spacing w:line="320" w:lineRule="exact"/>
              <w:jc w:val="center"/>
              <w:rPr>
                <w:color w:val="000000"/>
              </w:rPr>
            </w:pPr>
          </w:p>
        </w:tc>
        <w:tc>
          <w:tcPr>
            <w:tcW w:w="1993" w:type="dxa"/>
            <w:vAlign w:val="center"/>
          </w:tcPr>
          <w:p>
            <w:pPr>
              <w:spacing w:line="320" w:lineRule="exact"/>
              <w:jc w:val="center"/>
              <w:rPr>
                <w:color w:val="000000"/>
              </w:rPr>
            </w:pPr>
          </w:p>
        </w:tc>
        <w:tc>
          <w:tcPr>
            <w:tcW w:w="1222" w:type="dxa"/>
            <w:vAlign w:val="center"/>
          </w:tcPr>
          <w:p>
            <w:pPr>
              <w:spacing w:line="320" w:lineRule="exact"/>
              <w:jc w:val="center"/>
              <w:rPr>
                <w:color w:val="000000"/>
              </w:rPr>
            </w:pPr>
          </w:p>
        </w:tc>
        <w:tc>
          <w:tcPr>
            <w:tcW w:w="1585" w:type="dxa"/>
            <w:vAlign w:val="center"/>
          </w:tcPr>
          <w:p>
            <w:pPr>
              <w:spacing w:line="320" w:lineRule="exact"/>
              <w:jc w:val="center"/>
              <w:rPr>
                <w:color w:val="000000"/>
              </w:rPr>
            </w:pPr>
          </w:p>
        </w:tc>
        <w:tc>
          <w:tcPr>
            <w:tcW w:w="1522" w:type="dxa"/>
            <w:vAlign w:val="center"/>
          </w:tcPr>
          <w:p>
            <w:pPr>
              <w:spacing w:line="320" w:lineRule="exact"/>
              <w:jc w:val="center"/>
              <w:rPr>
                <w:color w:val="000000"/>
              </w:rPr>
            </w:pPr>
          </w:p>
        </w:tc>
        <w:tc>
          <w:tcPr>
            <w:tcW w:w="152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6</w:t>
            </w:r>
          </w:p>
        </w:tc>
        <w:tc>
          <w:tcPr>
            <w:tcW w:w="1336" w:type="dxa"/>
            <w:vAlign w:val="center"/>
          </w:tcPr>
          <w:p>
            <w:pPr>
              <w:spacing w:line="320" w:lineRule="exact"/>
              <w:jc w:val="center"/>
              <w:rPr>
                <w:color w:val="000000"/>
              </w:rPr>
            </w:pPr>
          </w:p>
        </w:tc>
        <w:tc>
          <w:tcPr>
            <w:tcW w:w="1286" w:type="dxa"/>
            <w:vAlign w:val="center"/>
          </w:tcPr>
          <w:p>
            <w:pPr>
              <w:spacing w:line="320" w:lineRule="exact"/>
              <w:jc w:val="center"/>
              <w:rPr>
                <w:color w:val="000000"/>
              </w:rPr>
            </w:pPr>
          </w:p>
        </w:tc>
        <w:tc>
          <w:tcPr>
            <w:tcW w:w="1350" w:type="dxa"/>
            <w:vAlign w:val="center"/>
          </w:tcPr>
          <w:p>
            <w:pPr>
              <w:spacing w:line="320" w:lineRule="exact"/>
              <w:jc w:val="center"/>
              <w:rPr>
                <w:color w:val="000000"/>
              </w:rPr>
            </w:pPr>
          </w:p>
        </w:tc>
        <w:tc>
          <w:tcPr>
            <w:tcW w:w="1285" w:type="dxa"/>
            <w:vAlign w:val="center"/>
          </w:tcPr>
          <w:p>
            <w:pPr>
              <w:spacing w:line="320" w:lineRule="exact"/>
              <w:jc w:val="center"/>
              <w:rPr>
                <w:color w:val="000000"/>
              </w:rPr>
            </w:pPr>
          </w:p>
        </w:tc>
        <w:tc>
          <w:tcPr>
            <w:tcW w:w="1993" w:type="dxa"/>
            <w:vAlign w:val="center"/>
          </w:tcPr>
          <w:p>
            <w:pPr>
              <w:spacing w:line="320" w:lineRule="exact"/>
              <w:jc w:val="center"/>
              <w:rPr>
                <w:color w:val="000000"/>
              </w:rPr>
            </w:pPr>
          </w:p>
        </w:tc>
        <w:tc>
          <w:tcPr>
            <w:tcW w:w="1222" w:type="dxa"/>
            <w:vAlign w:val="center"/>
          </w:tcPr>
          <w:p>
            <w:pPr>
              <w:spacing w:line="320" w:lineRule="exact"/>
              <w:jc w:val="center"/>
              <w:rPr>
                <w:color w:val="000000"/>
              </w:rPr>
            </w:pPr>
          </w:p>
        </w:tc>
        <w:tc>
          <w:tcPr>
            <w:tcW w:w="1585" w:type="dxa"/>
            <w:vAlign w:val="center"/>
          </w:tcPr>
          <w:p>
            <w:pPr>
              <w:spacing w:line="320" w:lineRule="exact"/>
              <w:jc w:val="center"/>
              <w:rPr>
                <w:color w:val="000000"/>
              </w:rPr>
            </w:pPr>
          </w:p>
        </w:tc>
        <w:tc>
          <w:tcPr>
            <w:tcW w:w="1522" w:type="dxa"/>
            <w:vAlign w:val="center"/>
          </w:tcPr>
          <w:p>
            <w:pPr>
              <w:spacing w:line="320" w:lineRule="exact"/>
              <w:jc w:val="center"/>
              <w:rPr>
                <w:color w:val="000000"/>
              </w:rPr>
            </w:pPr>
          </w:p>
        </w:tc>
        <w:tc>
          <w:tcPr>
            <w:tcW w:w="152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7</w:t>
            </w:r>
          </w:p>
        </w:tc>
        <w:tc>
          <w:tcPr>
            <w:tcW w:w="1336" w:type="dxa"/>
            <w:vAlign w:val="center"/>
          </w:tcPr>
          <w:p>
            <w:pPr>
              <w:spacing w:line="320" w:lineRule="exact"/>
              <w:jc w:val="center"/>
              <w:rPr>
                <w:color w:val="000000"/>
              </w:rPr>
            </w:pPr>
          </w:p>
        </w:tc>
        <w:tc>
          <w:tcPr>
            <w:tcW w:w="1286" w:type="dxa"/>
            <w:vAlign w:val="center"/>
          </w:tcPr>
          <w:p>
            <w:pPr>
              <w:spacing w:line="320" w:lineRule="exact"/>
              <w:jc w:val="center"/>
              <w:rPr>
                <w:color w:val="000000"/>
              </w:rPr>
            </w:pPr>
          </w:p>
        </w:tc>
        <w:tc>
          <w:tcPr>
            <w:tcW w:w="1350" w:type="dxa"/>
            <w:vAlign w:val="center"/>
          </w:tcPr>
          <w:p>
            <w:pPr>
              <w:spacing w:line="320" w:lineRule="exact"/>
              <w:jc w:val="center"/>
              <w:rPr>
                <w:color w:val="000000"/>
              </w:rPr>
            </w:pPr>
          </w:p>
        </w:tc>
        <w:tc>
          <w:tcPr>
            <w:tcW w:w="1285" w:type="dxa"/>
            <w:vAlign w:val="center"/>
          </w:tcPr>
          <w:p>
            <w:pPr>
              <w:spacing w:line="320" w:lineRule="exact"/>
              <w:jc w:val="center"/>
              <w:rPr>
                <w:color w:val="000000"/>
              </w:rPr>
            </w:pPr>
          </w:p>
        </w:tc>
        <w:tc>
          <w:tcPr>
            <w:tcW w:w="1993" w:type="dxa"/>
            <w:vAlign w:val="center"/>
          </w:tcPr>
          <w:p>
            <w:pPr>
              <w:spacing w:line="320" w:lineRule="exact"/>
              <w:jc w:val="center"/>
              <w:rPr>
                <w:color w:val="000000"/>
              </w:rPr>
            </w:pPr>
          </w:p>
        </w:tc>
        <w:tc>
          <w:tcPr>
            <w:tcW w:w="1222" w:type="dxa"/>
            <w:vAlign w:val="center"/>
          </w:tcPr>
          <w:p>
            <w:pPr>
              <w:spacing w:line="320" w:lineRule="exact"/>
              <w:jc w:val="center"/>
              <w:rPr>
                <w:color w:val="000000"/>
              </w:rPr>
            </w:pPr>
          </w:p>
        </w:tc>
        <w:tc>
          <w:tcPr>
            <w:tcW w:w="1585" w:type="dxa"/>
            <w:vAlign w:val="center"/>
          </w:tcPr>
          <w:p>
            <w:pPr>
              <w:spacing w:line="320" w:lineRule="exact"/>
              <w:jc w:val="center"/>
              <w:rPr>
                <w:color w:val="000000"/>
              </w:rPr>
            </w:pPr>
          </w:p>
        </w:tc>
        <w:tc>
          <w:tcPr>
            <w:tcW w:w="1522" w:type="dxa"/>
            <w:vAlign w:val="center"/>
          </w:tcPr>
          <w:p>
            <w:pPr>
              <w:spacing w:line="320" w:lineRule="exact"/>
              <w:jc w:val="center"/>
              <w:rPr>
                <w:color w:val="000000"/>
              </w:rPr>
            </w:pPr>
          </w:p>
        </w:tc>
        <w:tc>
          <w:tcPr>
            <w:tcW w:w="152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8</w:t>
            </w:r>
          </w:p>
        </w:tc>
        <w:tc>
          <w:tcPr>
            <w:tcW w:w="1336" w:type="dxa"/>
            <w:vAlign w:val="center"/>
          </w:tcPr>
          <w:p>
            <w:pPr>
              <w:spacing w:line="320" w:lineRule="exact"/>
              <w:jc w:val="center"/>
              <w:rPr>
                <w:color w:val="000000"/>
              </w:rPr>
            </w:pPr>
          </w:p>
        </w:tc>
        <w:tc>
          <w:tcPr>
            <w:tcW w:w="1286" w:type="dxa"/>
            <w:vAlign w:val="center"/>
          </w:tcPr>
          <w:p>
            <w:pPr>
              <w:spacing w:line="320" w:lineRule="exact"/>
              <w:jc w:val="center"/>
              <w:rPr>
                <w:color w:val="000000"/>
              </w:rPr>
            </w:pPr>
          </w:p>
        </w:tc>
        <w:tc>
          <w:tcPr>
            <w:tcW w:w="1350" w:type="dxa"/>
            <w:vAlign w:val="center"/>
          </w:tcPr>
          <w:p>
            <w:pPr>
              <w:spacing w:line="320" w:lineRule="exact"/>
              <w:jc w:val="center"/>
              <w:rPr>
                <w:color w:val="000000"/>
              </w:rPr>
            </w:pPr>
          </w:p>
        </w:tc>
        <w:tc>
          <w:tcPr>
            <w:tcW w:w="1285" w:type="dxa"/>
            <w:vAlign w:val="center"/>
          </w:tcPr>
          <w:p>
            <w:pPr>
              <w:spacing w:line="320" w:lineRule="exact"/>
              <w:jc w:val="center"/>
              <w:rPr>
                <w:color w:val="000000"/>
              </w:rPr>
            </w:pPr>
          </w:p>
        </w:tc>
        <w:tc>
          <w:tcPr>
            <w:tcW w:w="1993" w:type="dxa"/>
            <w:vAlign w:val="center"/>
          </w:tcPr>
          <w:p>
            <w:pPr>
              <w:spacing w:line="320" w:lineRule="exact"/>
              <w:jc w:val="center"/>
              <w:rPr>
                <w:color w:val="000000"/>
              </w:rPr>
            </w:pPr>
          </w:p>
        </w:tc>
        <w:tc>
          <w:tcPr>
            <w:tcW w:w="1222" w:type="dxa"/>
            <w:vAlign w:val="center"/>
          </w:tcPr>
          <w:p>
            <w:pPr>
              <w:spacing w:line="320" w:lineRule="exact"/>
              <w:jc w:val="center"/>
              <w:rPr>
                <w:color w:val="000000"/>
              </w:rPr>
            </w:pPr>
          </w:p>
        </w:tc>
        <w:tc>
          <w:tcPr>
            <w:tcW w:w="1585" w:type="dxa"/>
            <w:vAlign w:val="center"/>
          </w:tcPr>
          <w:p>
            <w:pPr>
              <w:spacing w:line="320" w:lineRule="exact"/>
              <w:jc w:val="center"/>
              <w:rPr>
                <w:color w:val="000000"/>
              </w:rPr>
            </w:pPr>
          </w:p>
        </w:tc>
        <w:tc>
          <w:tcPr>
            <w:tcW w:w="1522" w:type="dxa"/>
            <w:vAlign w:val="center"/>
          </w:tcPr>
          <w:p>
            <w:pPr>
              <w:spacing w:line="320" w:lineRule="exact"/>
              <w:jc w:val="center"/>
              <w:rPr>
                <w:color w:val="000000"/>
              </w:rPr>
            </w:pPr>
          </w:p>
        </w:tc>
        <w:tc>
          <w:tcPr>
            <w:tcW w:w="152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vAlign w:val="center"/>
          </w:tcPr>
          <w:p>
            <w:pPr>
              <w:spacing w:line="320" w:lineRule="exact"/>
              <w:jc w:val="center"/>
              <w:rPr>
                <w:color w:val="000000"/>
              </w:rPr>
            </w:pPr>
            <w:r>
              <w:rPr>
                <w:rFonts w:hint="eastAsia" w:ascii="方正黑体_GBK" w:hAnsi="方正黑体_GBK" w:eastAsia="方正黑体_GBK" w:cs="方正黑体_GBK"/>
                <w:color w:val="000000"/>
              </w:rPr>
              <w:t>合计</w:t>
            </w:r>
          </w:p>
        </w:tc>
        <w:tc>
          <w:tcPr>
            <w:tcW w:w="1336" w:type="dxa"/>
            <w:vAlign w:val="center"/>
          </w:tcPr>
          <w:p>
            <w:pPr>
              <w:spacing w:line="320" w:lineRule="exact"/>
              <w:jc w:val="center"/>
              <w:rPr>
                <w:color w:val="000000"/>
              </w:rPr>
            </w:pPr>
          </w:p>
        </w:tc>
        <w:tc>
          <w:tcPr>
            <w:tcW w:w="1286" w:type="dxa"/>
            <w:vAlign w:val="center"/>
          </w:tcPr>
          <w:p>
            <w:pPr>
              <w:spacing w:line="320" w:lineRule="exact"/>
              <w:jc w:val="center"/>
              <w:rPr>
                <w:color w:val="000000"/>
              </w:rPr>
            </w:pPr>
          </w:p>
        </w:tc>
        <w:tc>
          <w:tcPr>
            <w:tcW w:w="1350" w:type="dxa"/>
            <w:vAlign w:val="center"/>
          </w:tcPr>
          <w:p>
            <w:pPr>
              <w:spacing w:line="320" w:lineRule="exact"/>
              <w:jc w:val="center"/>
              <w:rPr>
                <w:color w:val="000000"/>
              </w:rPr>
            </w:pPr>
          </w:p>
        </w:tc>
        <w:tc>
          <w:tcPr>
            <w:tcW w:w="1285" w:type="dxa"/>
            <w:vAlign w:val="center"/>
          </w:tcPr>
          <w:p>
            <w:pPr>
              <w:spacing w:line="320" w:lineRule="exact"/>
              <w:jc w:val="center"/>
              <w:rPr>
                <w:color w:val="000000"/>
              </w:rPr>
            </w:pPr>
          </w:p>
        </w:tc>
        <w:tc>
          <w:tcPr>
            <w:tcW w:w="1993" w:type="dxa"/>
            <w:vAlign w:val="center"/>
          </w:tcPr>
          <w:p>
            <w:pPr>
              <w:spacing w:line="320" w:lineRule="exact"/>
              <w:jc w:val="center"/>
              <w:rPr>
                <w:color w:val="000000"/>
              </w:rPr>
            </w:pPr>
          </w:p>
        </w:tc>
        <w:tc>
          <w:tcPr>
            <w:tcW w:w="1222" w:type="dxa"/>
            <w:vAlign w:val="center"/>
          </w:tcPr>
          <w:p>
            <w:pPr>
              <w:spacing w:line="320" w:lineRule="exact"/>
              <w:jc w:val="center"/>
              <w:rPr>
                <w:color w:val="000000"/>
              </w:rPr>
            </w:pPr>
          </w:p>
        </w:tc>
        <w:tc>
          <w:tcPr>
            <w:tcW w:w="1585" w:type="dxa"/>
            <w:vAlign w:val="center"/>
          </w:tcPr>
          <w:p>
            <w:pPr>
              <w:spacing w:line="320" w:lineRule="exact"/>
              <w:jc w:val="center"/>
              <w:rPr>
                <w:color w:val="000000"/>
              </w:rPr>
            </w:pPr>
          </w:p>
        </w:tc>
        <w:tc>
          <w:tcPr>
            <w:tcW w:w="1522" w:type="dxa"/>
            <w:vAlign w:val="center"/>
          </w:tcPr>
          <w:p>
            <w:pPr>
              <w:spacing w:line="320" w:lineRule="exact"/>
              <w:jc w:val="center"/>
              <w:rPr>
                <w:color w:val="000000"/>
              </w:rPr>
            </w:pPr>
          </w:p>
        </w:tc>
        <w:tc>
          <w:tcPr>
            <w:tcW w:w="1523" w:type="dxa"/>
          </w:tcPr>
          <w:p>
            <w:pPr>
              <w:spacing w:line="320" w:lineRule="exact"/>
              <w:jc w:val="center"/>
              <w:rPr>
                <w:color w:val="000000"/>
              </w:rPr>
            </w:pPr>
          </w:p>
        </w:tc>
      </w:tr>
    </w:tbl>
    <w:p>
      <w:pPr>
        <w:spacing w:line="400" w:lineRule="exact"/>
        <w:rPr>
          <w:rFonts w:cs="宋体"/>
        </w:rPr>
      </w:pPr>
      <w:r>
        <w:rPr>
          <w:color w:val="000000"/>
        </w:rPr>
        <w:t>备注：此表一式</w:t>
      </w:r>
      <w:r>
        <w:rPr>
          <w:rFonts w:hint="eastAsia"/>
          <w:color w:val="000000"/>
          <w:lang w:eastAsia="zh-CN"/>
        </w:rPr>
        <w:t>三</w:t>
      </w:r>
      <w:r>
        <w:rPr>
          <w:color w:val="000000"/>
        </w:rPr>
        <w:t>份，</w:t>
      </w:r>
      <w:r>
        <w:rPr>
          <w:rFonts w:hint="eastAsia"/>
          <w:color w:val="000000"/>
          <w:lang w:eastAsia="zh-CN"/>
        </w:rPr>
        <w:t>乡镇农机部门、</w:t>
      </w:r>
      <w:r>
        <w:rPr>
          <w:rFonts w:hint="eastAsia"/>
        </w:rPr>
        <w:t>旗县农牧部门</w:t>
      </w:r>
      <w:r>
        <w:rPr>
          <w:rFonts w:hint="eastAsia"/>
          <w:lang w:eastAsia="zh-CN"/>
        </w:rPr>
        <w:t>各</w:t>
      </w:r>
      <w:r>
        <w:rPr>
          <w:rFonts w:hint="eastAsia"/>
        </w:rPr>
        <w:t>存档一份</w:t>
      </w:r>
      <w:r>
        <w:rPr>
          <w:rFonts w:hint="eastAsia"/>
          <w:color w:val="000000"/>
        </w:rPr>
        <w:t>，报</w:t>
      </w:r>
      <w:r>
        <w:rPr>
          <w:color w:val="000000"/>
        </w:rPr>
        <w:t>财政部门一份</w:t>
      </w:r>
      <w:r>
        <w:rPr>
          <w:rFonts w:hint="eastAsia"/>
          <w:color w:val="000000"/>
        </w:rPr>
        <w:t>。 补助资金兑付对象是本表中所列的</w:t>
      </w:r>
      <w:r>
        <w:rPr>
          <w:rFonts w:hint="eastAsia" w:cs="宋体"/>
        </w:rPr>
        <w:t>土地经营者</w:t>
      </w:r>
      <w:r>
        <w:rPr>
          <w:rFonts w:hint="eastAsia"/>
          <w:color w:val="000000"/>
        </w:rPr>
        <w:t>。</w:t>
      </w:r>
    </w:p>
    <w:p>
      <w:pPr>
        <w:spacing w:line="400" w:lineRule="exact"/>
        <w:rPr>
          <w:rFonts w:hint="eastAsia"/>
          <w:lang w:eastAsia="zh-CN"/>
        </w:rPr>
      </w:pPr>
    </w:p>
    <w:p>
      <w:pPr>
        <w:spacing w:line="400" w:lineRule="exact"/>
        <w:rPr>
          <w:color w:val="000000"/>
        </w:rPr>
      </w:pPr>
      <w:r>
        <w:rPr>
          <w:rFonts w:hint="eastAsia"/>
          <w:lang w:eastAsia="zh-CN"/>
        </w:rPr>
        <w:t>乡镇（街道）</w:t>
      </w:r>
      <w:r>
        <w:rPr>
          <w:color w:val="000000"/>
        </w:rPr>
        <w:t>（盖章）：</w:t>
      </w:r>
      <w:r>
        <w:rPr>
          <w:rFonts w:hint="eastAsia"/>
          <w:color w:val="000000"/>
          <w:lang w:val="en-US" w:eastAsia="zh-CN"/>
        </w:rPr>
        <w:t xml:space="preserve">                          </w:t>
      </w:r>
      <w:r>
        <w:rPr>
          <w:rFonts w:hint="eastAsia"/>
        </w:rPr>
        <w:t>旗农牧部门</w:t>
      </w:r>
      <w:r>
        <w:rPr>
          <w:color w:val="000000"/>
        </w:rPr>
        <w:t>（盖章）：</w:t>
      </w:r>
      <w:r>
        <w:rPr>
          <w:rFonts w:hint="eastAsia"/>
          <w:color w:val="000000"/>
        </w:rPr>
        <w:t xml:space="preserve">                                   </w:t>
      </w:r>
      <w:r>
        <w:rPr>
          <w:color w:val="000000"/>
        </w:rPr>
        <w:t>旗县财政部门（盖章）：</w:t>
      </w:r>
    </w:p>
    <w:p>
      <w:pPr>
        <w:spacing w:line="600" w:lineRule="exact"/>
        <w:rPr>
          <w:rFonts w:ascii="黑体" w:hAnsi="黑体" w:eastAsia="黑体" w:cs="黑体"/>
          <w:sz w:val="32"/>
          <w:szCs w:val="32"/>
        </w:rPr>
      </w:pPr>
    </w:p>
    <w:p>
      <w:pPr>
        <w:spacing w:line="600" w:lineRule="exact"/>
        <w:rPr>
          <w:rFonts w:ascii="黑体" w:hAnsi="黑体" w:eastAsia="黑体" w:cs="黑体"/>
          <w:sz w:val="32"/>
          <w:szCs w:val="32"/>
        </w:rPr>
      </w:pPr>
    </w:p>
    <w:p>
      <w:pPr>
        <w:spacing w:line="600" w:lineRule="exact"/>
        <w:rPr>
          <w:rFonts w:ascii="黑体" w:hAnsi="黑体" w:eastAsia="黑体" w:cs="黑体"/>
          <w:sz w:val="32"/>
          <w:szCs w:val="32"/>
          <w:lang w:val="en"/>
        </w:rPr>
      </w:pPr>
      <w:r>
        <w:rPr>
          <w:rFonts w:hint="eastAsia" w:ascii="黑体" w:hAnsi="黑体" w:eastAsia="黑体" w:cs="黑体"/>
          <w:sz w:val="32"/>
          <w:szCs w:val="32"/>
        </w:rPr>
        <w:t>附</w:t>
      </w:r>
      <w:r>
        <w:rPr>
          <w:rFonts w:ascii="黑体" w:hAnsi="黑体" w:eastAsia="黑体" w:cs="黑体"/>
          <w:sz w:val="32"/>
          <w:szCs w:val="32"/>
          <w:lang w:val="en"/>
        </w:rPr>
        <w:t>10</w:t>
      </w:r>
    </w:p>
    <w:p>
      <w:pPr>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202</w:t>
      </w:r>
      <w:r>
        <w:rPr>
          <w:rFonts w:hint="eastAsia" w:ascii="方正小标宋简体" w:hAnsi="宋体" w:eastAsia="方正小标宋简体" w:cs="宋体"/>
          <w:bCs/>
          <w:sz w:val="44"/>
          <w:szCs w:val="44"/>
          <w:lang w:val="en-US" w:eastAsia="zh-CN"/>
        </w:rPr>
        <w:t>4</w:t>
      </w:r>
      <w:r>
        <w:rPr>
          <w:rFonts w:hint="eastAsia" w:ascii="方正小标宋简体" w:hAnsi="宋体" w:eastAsia="方正小标宋简体" w:cs="宋体"/>
          <w:bCs/>
          <w:sz w:val="44"/>
          <w:szCs w:val="44"/>
        </w:rPr>
        <w:t>年</w:t>
      </w:r>
      <w:r>
        <w:rPr>
          <w:rFonts w:ascii="方正小标宋简体" w:hAnsi="宋体" w:eastAsia="方正小标宋简体" w:cs="宋体"/>
          <w:bCs/>
          <w:sz w:val="44"/>
          <w:szCs w:val="44"/>
        </w:rPr>
        <w:t>耕地深松</w:t>
      </w:r>
      <w:r>
        <w:rPr>
          <w:rFonts w:hint="eastAsia" w:ascii="方正小标宋简体" w:hAnsi="宋体" w:eastAsia="方正小标宋简体" w:cs="宋体"/>
          <w:bCs/>
          <w:sz w:val="44"/>
          <w:szCs w:val="44"/>
        </w:rPr>
        <w:t>作业补助资金明细表（作业费差价结算）</w:t>
      </w:r>
    </w:p>
    <w:p>
      <w:pPr>
        <w:spacing w:line="600" w:lineRule="exact"/>
        <w:rPr>
          <w:color w:val="000000"/>
        </w:rPr>
      </w:pPr>
      <w:r>
        <w:rPr>
          <w:rFonts w:hint="eastAsia"/>
          <w:color w:val="000000"/>
        </w:rPr>
        <w:t>乡镇、</w:t>
      </w:r>
      <w:r>
        <w:rPr>
          <w:color w:val="000000"/>
        </w:rPr>
        <w:t>村</w:t>
      </w:r>
      <w:r>
        <w:rPr>
          <w:rFonts w:hint="eastAsia"/>
          <w:color w:val="000000"/>
        </w:rPr>
        <w:t xml:space="preserve">名称：                         </w:t>
      </w:r>
    </w:p>
    <w:tbl>
      <w:tblPr>
        <w:tblStyle w:val="6"/>
        <w:tblpPr w:leftFromText="180" w:rightFromText="180" w:vertAnchor="text" w:horzAnchor="margin" w:tblpXSpec="center" w:tblpY="158"/>
        <w:tblW w:w="14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3"/>
        <w:gridCol w:w="1428"/>
        <w:gridCol w:w="1085"/>
        <w:gridCol w:w="1085"/>
        <w:gridCol w:w="1627"/>
        <w:gridCol w:w="1808"/>
        <w:gridCol w:w="1446"/>
        <w:gridCol w:w="1446"/>
        <w:gridCol w:w="108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813"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序号</w:t>
            </w:r>
          </w:p>
        </w:tc>
        <w:tc>
          <w:tcPr>
            <w:tcW w:w="1283"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姓名或名称</w:t>
            </w:r>
          </w:p>
        </w:tc>
        <w:tc>
          <w:tcPr>
            <w:tcW w:w="1428" w:type="dxa"/>
            <w:vAlign w:val="center"/>
          </w:tcPr>
          <w:p>
            <w:pPr>
              <w:spacing w:line="32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联系方式</w:t>
            </w:r>
          </w:p>
        </w:tc>
        <w:tc>
          <w:tcPr>
            <w:tcW w:w="1085"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作业地点（细化到村）</w:t>
            </w:r>
          </w:p>
        </w:tc>
        <w:tc>
          <w:tcPr>
            <w:tcW w:w="1085"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作业面积(亩)</w:t>
            </w:r>
          </w:p>
        </w:tc>
        <w:tc>
          <w:tcPr>
            <w:tcW w:w="1627"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农机作业服务组织或农机户名称</w:t>
            </w:r>
          </w:p>
        </w:tc>
        <w:tc>
          <w:tcPr>
            <w:tcW w:w="1808"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农机作业服务组织或农机户负责人联系方式</w:t>
            </w:r>
          </w:p>
        </w:tc>
        <w:tc>
          <w:tcPr>
            <w:tcW w:w="1446"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农机作业服务组织或农机户开户行</w:t>
            </w:r>
          </w:p>
        </w:tc>
        <w:tc>
          <w:tcPr>
            <w:tcW w:w="1446"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农机作业服务组织或农机户账号</w:t>
            </w:r>
          </w:p>
        </w:tc>
        <w:tc>
          <w:tcPr>
            <w:tcW w:w="1085"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补助标准 (元/亩)</w:t>
            </w:r>
          </w:p>
        </w:tc>
        <w:tc>
          <w:tcPr>
            <w:tcW w:w="1220" w:type="dxa"/>
            <w:vAlign w:val="center"/>
          </w:tcPr>
          <w:p>
            <w:pPr>
              <w:spacing w:line="32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1</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2</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3</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4</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5</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6</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7</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rFonts w:ascii="Times New Roman" w:hAnsi="Times New Roman" w:cs="Times New Roman"/>
                <w:color w:val="000000"/>
              </w:rPr>
            </w:pPr>
            <w:r>
              <w:rPr>
                <w:rFonts w:ascii="Times New Roman" w:hAnsi="Times New Roman" w:cs="Times New Roman"/>
                <w:color w:val="000000"/>
              </w:rPr>
              <w:t>8</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color w:val="000000"/>
              </w:rPr>
            </w:pPr>
            <w:r>
              <w:rPr>
                <w:rFonts w:hint="eastAsia" w:ascii="方正黑体_GBK" w:hAnsi="方正黑体_GBK" w:eastAsia="方正黑体_GBK" w:cs="方正黑体_GBK"/>
                <w:color w:val="000000"/>
              </w:rPr>
              <w:t>合计</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bl>
    <w:p>
      <w:pPr>
        <w:spacing w:line="400" w:lineRule="exact"/>
        <w:rPr>
          <w:color w:val="000000"/>
        </w:rPr>
      </w:pPr>
      <w:r>
        <w:rPr>
          <w:color w:val="000000"/>
        </w:rPr>
        <w:t>备注：此表一式</w:t>
      </w:r>
      <w:r>
        <w:rPr>
          <w:rFonts w:hint="eastAsia"/>
          <w:color w:val="000000"/>
          <w:lang w:eastAsia="zh-CN"/>
        </w:rPr>
        <w:t>三</w:t>
      </w:r>
      <w:r>
        <w:rPr>
          <w:color w:val="000000"/>
        </w:rPr>
        <w:t>份，</w:t>
      </w:r>
      <w:r>
        <w:rPr>
          <w:rFonts w:hint="eastAsia"/>
          <w:color w:val="000000"/>
          <w:lang w:eastAsia="zh-CN"/>
        </w:rPr>
        <w:t>乡镇农机管理部门、</w:t>
      </w:r>
      <w:r>
        <w:rPr>
          <w:rFonts w:hint="eastAsia"/>
        </w:rPr>
        <w:t>旗县农牧部门</w:t>
      </w:r>
      <w:r>
        <w:rPr>
          <w:rFonts w:hint="eastAsia"/>
          <w:lang w:eastAsia="zh-CN"/>
        </w:rPr>
        <w:t>各</w:t>
      </w:r>
      <w:r>
        <w:rPr>
          <w:rFonts w:hint="eastAsia"/>
        </w:rPr>
        <w:t>存档一份</w:t>
      </w:r>
      <w:r>
        <w:rPr>
          <w:rFonts w:hint="eastAsia"/>
          <w:color w:val="000000"/>
        </w:rPr>
        <w:t>，报</w:t>
      </w:r>
      <w:r>
        <w:rPr>
          <w:color w:val="000000"/>
        </w:rPr>
        <w:t>财政部门一份</w:t>
      </w:r>
      <w:r>
        <w:rPr>
          <w:rFonts w:hint="eastAsia"/>
          <w:color w:val="000000"/>
        </w:rPr>
        <w:t>。补助资金兑付对象是本表所列的农机作业服务组织或农机户。</w:t>
      </w:r>
    </w:p>
    <w:p>
      <w:pPr>
        <w:spacing w:line="400" w:lineRule="exact"/>
        <w:rPr>
          <w:rFonts w:hint="eastAsia"/>
          <w:lang w:eastAsia="zh-CN"/>
        </w:rPr>
      </w:pPr>
    </w:p>
    <w:p>
      <w:pPr>
        <w:spacing w:line="400" w:lineRule="exact"/>
        <w:rPr>
          <w:color w:val="000000"/>
        </w:rPr>
      </w:pPr>
      <w:r>
        <w:rPr>
          <w:rFonts w:hint="eastAsia"/>
          <w:lang w:eastAsia="zh-CN"/>
        </w:rPr>
        <w:t>乡镇街道</w:t>
      </w:r>
      <w:r>
        <w:rPr>
          <w:color w:val="000000"/>
        </w:rPr>
        <w:t>（盖章）：</w:t>
      </w:r>
      <w:r>
        <w:rPr>
          <w:rFonts w:hint="eastAsia"/>
          <w:color w:val="000000"/>
          <w:lang w:val="en-US" w:eastAsia="zh-CN"/>
        </w:rPr>
        <w:t xml:space="preserve">                          </w:t>
      </w:r>
      <w:r>
        <w:rPr>
          <w:rFonts w:hint="eastAsia"/>
        </w:rPr>
        <w:t>旗农牧部门</w:t>
      </w:r>
      <w:r>
        <w:rPr>
          <w:color w:val="000000"/>
        </w:rPr>
        <w:t>（盖章）：</w:t>
      </w:r>
      <w:r>
        <w:rPr>
          <w:rFonts w:hint="eastAsia"/>
          <w:color w:val="000000"/>
        </w:rPr>
        <w:t xml:space="preserve">                                   </w:t>
      </w:r>
      <w:r>
        <w:rPr>
          <w:color w:val="000000"/>
        </w:rPr>
        <w:t>旗县财政部门（盖章）：</w:t>
      </w:r>
    </w:p>
    <w:p>
      <w:pPr>
        <w:spacing w:line="600" w:lineRule="exact"/>
        <w:rPr>
          <w:rFonts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ascii="黑体" w:hAnsi="黑体" w:eastAsia="黑体" w:cs="黑体"/>
          <w:sz w:val="32"/>
          <w:szCs w:val="32"/>
          <w:lang w:val="en"/>
        </w:rPr>
      </w:pPr>
      <w:r>
        <w:rPr>
          <w:rFonts w:hint="eastAsia" w:ascii="黑体" w:hAnsi="黑体" w:eastAsia="黑体" w:cs="黑体"/>
          <w:sz w:val="32"/>
          <w:szCs w:val="32"/>
        </w:rPr>
        <w:t>附1</w:t>
      </w:r>
      <w:r>
        <w:rPr>
          <w:rFonts w:ascii="黑体" w:hAnsi="黑体" w:eastAsia="黑体" w:cs="黑体"/>
          <w:sz w:val="32"/>
          <w:szCs w:val="32"/>
          <w:lang w:val="en"/>
        </w:rPr>
        <w:t>1</w:t>
      </w:r>
    </w:p>
    <w:p>
      <w:pPr>
        <w:spacing w:line="60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sz w:val="44"/>
          <w:szCs w:val="44"/>
        </w:rPr>
        <w:t>内蒙古202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年耕地深松</w:t>
      </w:r>
      <w:r>
        <w:rPr>
          <w:rFonts w:hint="eastAsia" w:ascii="方正小标宋简体" w:hAnsi="方正小标宋简体" w:eastAsia="方正小标宋简体" w:cs="方正小标宋简体"/>
          <w:bCs/>
          <w:sz w:val="44"/>
          <w:szCs w:val="44"/>
          <w:lang w:val="en"/>
        </w:rPr>
        <w:t>作业</w:t>
      </w:r>
      <w:r>
        <w:rPr>
          <w:rFonts w:hint="eastAsia" w:ascii="方正小标宋简体" w:hAnsi="方正小标宋简体" w:eastAsia="方正小标宋简体" w:cs="方正小标宋简体"/>
          <w:bCs/>
          <w:sz w:val="44"/>
          <w:szCs w:val="44"/>
        </w:rPr>
        <w:t>补助情况汇总表</w:t>
      </w:r>
    </w:p>
    <w:p>
      <w:pPr>
        <w:spacing w:line="600" w:lineRule="exact"/>
        <w:rPr>
          <w:color w:val="000000"/>
        </w:rPr>
      </w:pPr>
      <w:r>
        <w:rPr>
          <w:rFonts w:hint="eastAsia"/>
          <w:color w:val="000000"/>
          <w:lang w:eastAsia="zh-CN"/>
        </w:rPr>
        <w:t>乡镇</w:t>
      </w:r>
      <w:r>
        <w:rPr>
          <w:rFonts w:hint="eastAsia"/>
          <w:color w:val="000000"/>
        </w:rPr>
        <w:t xml:space="preserve">：                                            </w:t>
      </w:r>
    </w:p>
    <w:tbl>
      <w:tblPr>
        <w:tblStyle w:val="6"/>
        <w:tblW w:w="143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459"/>
        <w:gridCol w:w="2587"/>
        <w:gridCol w:w="1711"/>
        <w:gridCol w:w="1589"/>
        <w:gridCol w:w="1692"/>
        <w:gridCol w:w="1282"/>
        <w:gridCol w:w="1520"/>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45" w:type="dxa"/>
            <w:vAlign w:val="center"/>
          </w:tcPr>
          <w:p>
            <w:pPr>
              <w:adjustRightInd w:val="0"/>
              <w:snapToGrid w:val="0"/>
              <w:spacing w:line="30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序号</w:t>
            </w:r>
          </w:p>
        </w:tc>
        <w:tc>
          <w:tcPr>
            <w:tcW w:w="1459" w:type="dxa"/>
            <w:vAlign w:val="center"/>
          </w:tcPr>
          <w:p>
            <w:pPr>
              <w:spacing w:line="30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spacing w:line="30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姓名或名称</w:t>
            </w:r>
          </w:p>
        </w:tc>
        <w:tc>
          <w:tcPr>
            <w:tcW w:w="2587" w:type="dxa"/>
            <w:vAlign w:val="center"/>
          </w:tcPr>
          <w:p>
            <w:pPr>
              <w:adjustRightInd w:val="0"/>
              <w:snapToGrid w:val="0"/>
              <w:spacing w:line="30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作业地点（细化到村）</w:t>
            </w:r>
          </w:p>
        </w:tc>
        <w:tc>
          <w:tcPr>
            <w:tcW w:w="1711" w:type="dxa"/>
            <w:vAlign w:val="center"/>
          </w:tcPr>
          <w:p>
            <w:pPr>
              <w:spacing w:line="300" w:lineRule="exact"/>
              <w:jc w:val="center"/>
              <w:rPr>
                <w:rFonts w:ascii="方正黑体_GBK" w:hAnsi="方正黑体_GBK" w:eastAsia="方正黑体_GBK" w:cs="方正黑体_GBK"/>
              </w:rPr>
            </w:pPr>
            <w:r>
              <w:rPr>
                <w:rFonts w:hint="eastAsia" w:ascii="方正黑体_GBK" w:hAnsi="方正黑体_GBK" w:eastAsia="方正黑体_GBK" w:cs="方正黑体_GBK"/>
              </w:rPr>
              <w:t>土地经营者</w:t>
            </w:r>
          </w:p>
          <w:p>
            <w:pPr>
              <w:adjustRightInd w:val="0"/>
              <w:snapToGrid w:val="0"/>
              <w:spacing w:line="30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联系方式</w:t>
            </w:r>
          </w:p>
        </w:tc>
        <w:tc>
          <w:tcPr>
            <w:tcW w:w="1589" w:type="dxa"/>
            <w:vAlign w:val="center"/>
          </w:tcPr>
          <w:p>
            <w:pPr>
              <w:adjustRightInd w:val="0"/>
              <w:snapToGrid w:val="0"/>
              <w:spacing w:line="30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农机作业服务组织或农机户名称</w:t>
            </w:r>
          </w:p>
        </w:tc>
        <w:tc>
          <w:tcPr>
            <w:tcW w:w="1692" w:type="dxa"/>
            <w:vAlign w:val="center"/>
          </w:tcPr>
          <w:p>
            <w:pPr>
              <w:spacing w:line="30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农机作业服务组织或农机户负责人联系方式</w:t>
            </w:r>
          </w:p>
        </w:tc>
        <w:tc>
          <w:tcPr>
            <w:tcW w:w="1282" w:type="dxa"/>
            <w:vAlign w:val="center"/>
          </w:tcPr>
          <w:p>
            <w:pPr>
              <w:spacing w:line="30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作业面积(亩)</w:t>
            </w:r>
          </w:p>
        </w:tc>
        <w:tc>
          <w:tcPr>
            <w:tcW w:w="1520" w:type="dxa"/>
            <w:vAlign w:val="center"/>
          </w:tcPr>
          <w:p>
            <w:pPr>
              <w:adjustRightInd w:val="0"/>
              <w:snapToGrid w:val="0"/>
              <w:spacing w:line="30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补助标准</w:t>
            </w:r>
          </w:p>
          <w:p>
            <w:pPr>
              <w:adjustRightInd w:val="0"/>
              <w:snapToGrid w:val="0"/>
              <w:spacing w:line="30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（元/亩）</w:t>
            </w:r>
          </w:p>
        </w:tc>
        <w:tc>
          <w:tcPr>
            <w:tcW w:w="1537" w:type="dxa"/>
            <w:vAlign w:val="center"/>
          </w:tcPr>
          <w:p>
            <w:pPr>
              <w:adjustRightInd w:val="0"/>
              <w:snapToGrid w:val="0"/>
              <w:spacing w:line="300" w:lineRule="exact"/>
              <w:jc w:val="center"/>
              <w:rPr>
                <w:rFonts w:ascii="方正黑体_GBK" w:hAnsi="方正黑体_GBK" w:eastAsia="方正黑体_GBK" w:cs="方正黑体_GBK"/>
                <w:color w:val="000000"/>
              </w:rPr>
            </w:pPr>
            <w:r>
              <w:rPr>
                <w:rFonts w:hint="eastAsia" w:ascii="方正黑体_GBK" w:hAnsi="方正黑体_GBK" w:eastAsia="方正黑体_GBK" w:cs="方正黑体_GBK"/>
                <w:color w:val="000000"/>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1</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trPr>
        <w:tc>
          <w:tcPr>
            <w:tcW w:w="945" w:type="dxa"/>
            <w:vAlign w:val="center"/>
          </w:tcPr>
          <w:p>
            <w:pPr>
              <w:adjustRightInd w:val="0"/>
              <w:snapToGrid w:val="0"/>
              <w:spacing w:line="30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2</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3</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4</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5</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6</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7</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8</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9</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color w:val="000000"/>
              </w:rPr>
            </w:pPr>
            <w:r>
              <w:rPr>
                <w:rFonts w:hint="eastAsia" w:ascii="方正黑体_GBK" w:hAnsi="方正黑体_GBK" w:eastAsia="方正黑体_GBK" w:cs="方正黑体_GBK"/>
                <w:color w:val="000000"/>
              </w:rPr>
              <w:t>合计</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bl>
    <w:p>
      <w:pPr>
        <w:spacing w:line="600" w:lineRule="exact"/>
        <w:outlineLvl w:val="0"/>
        <w:rPr>
          <w:color w:val="000000"/>
        </w:rPr>
      </w:pPr>
      <w:r>
        <w:rPr>
          <w:color w:val="000000"/>
        </w:rPr>
        <w:t>填报单位（公章）：</w:t>
      </w:r>
      <w:r>
        <w:rPr>
          <w:rFonts w:hint="eastAsia"/>
          <w:color w:val="000000"/>
        </w:rPr>
        <w:t xml:space="preserve">           </w:t>
      </w:r>
      <w:r>
        <w:rPr>
          <w:color w:val="000000"/>
        </w:rPr>
        <w:t>填报人：</w:t>
      </w:r>
      <w:r>
        <w:rPr>
          <w:rFonts w:hint="eastAsia"/>
          <w:color w:val="000000"/>
        </w:rPr>
        <w:t xml:space="preserve">      </w:t>
      </w:r>
      <w:r>
        <w:rPr>
          <w:color w:val="000000"/>
        </w:rPr>
        <w:t xml:space="preserve">   </w:t>
      </w:r>
      <w:r>
        <w:rPr>
          <w:rFonts w:hint="eastAsia"/>
          <w:color w:val="000000"/>
        </w:rPr>
        <w:t xml:space="preserve"> </w:t>
      </w:r>
      <w:r>
        <w:rPr>
          <w:color w:val="000000"/>
        </w:rPr>
        <w:t>联系电话：</w:t>
      </w:r>
      <w:r>
        <w:rPr>
          <w:rFonts w:hint="eastAsia"/>
          <w:color w:val="000000"/>
        </w:rPr>
        <w:t xml:space="preserve">                </w:t>
      </w:r>
      <w:r>
        <w:rPr>
          <w:color w:val="000000"/>
        </w:rPr>
        <w:t xml:space="preserve">   </w:t>
      </w:r>
      <w:r>
        <w:rPr>
          <w:rFonts w:hint="eastAsia"/>
          <w:color w:val="000000"/>
        </w:rPr>
        <w:t xml:space="preserve">  填报时间：</w:t>
      </w:r>
    </w:p>
    <w:p>
      <w:pPr>
        <w:spacing w:line="600" w:lineRule="exact"/>
        <w:rPr>
          <w:rFonts w:ascii="黑体" w:hAnsi="黑体" w:eastAsia="黑体" w:cs="黑体"/>
          <w:sz w:val="32"/>
          <w:szCs w:val="32"/>
        </w:rPr>
      </w:pPr>
    </w:p>
    <w:p>
      <w:pPr>
        <w:spacing w:line="600" w:lineRule="exact"/>
        <w:rPr>
          <w:rFonts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附12</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耕地深松作业补助效果监测情况表</w:t>
      </w:r>
    </w:p>
    <w:p>
      <w:pPr>
        <w:spacing w:line="600" w:lineRule="exact"/>
        <w:ind w:firstLine="300" w:firstLineChars="100"/>
        <w:jc w:val="lef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盟市：</w:t>
      </w:r>
    </w:p>
    <w:tbl>
      <w:tblPr>
        <w:tblStyle w:val="7"/>
        <w:tblW w:w="12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3"/>
        <w:gridCol w:w="2600"/>
        <w:gridCol w:w="2600"/>
        <w:gridCol w:w="2601"/>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573" w:type="dxa"/>
            <w:vAlign w:val="center"/>
          </w:tcPr>
          <w:p>
            <w:pPr>
              <w:spacing w:line="600" w:lineRule="exact"/>
              <w:jc w:val="center"/>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作  物</w:t>
            </w:r>
          </w:p>
        </w:tc>
        <w:tc>
          <w:tcPr>
            <w:tcW w:w="2600" w:type="dxa"/>
            <w:vAlign w:val="center"/>
          </w:tcPr>
          <w:p>
            <w:pPr>
              <w:spacing w:line="600" w:lineRule="exact"/>
              <w:jc w:val="center"/>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深松前亩均成本    （元）</w:t>
            </w:r>
          </w:p>
        </w:tc>
        <w:tc>
          <w:tcPr>
            <w:tcW w:w="2600" w:type="dxa"/>
            <w:vAlign w:val="center"/>
          </w:tcPr>
          <w:p>
            <w:pPr>
              <w:spacing w:line="600" w:lineRule="exact"/>
              <w:jc w:val="center"/>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深松后亩均成本    （元）</w:t>
            </w:r>
          </w:p>
        </w:tc>
        <w:tc>
          <w:tcPr>
            <w:tcW w:w="2601" w:type="dxa"/>
            <w:vAlign w:val="center"/>
          </w:tcPr>
          <w:p>
            <w:pPr>
              <w:spacing w:line="600" w:lineRule="exact"/>
              <w:jc w:val="center"/>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深松前亩均产量    （斤）</w:t>
            </w:r>
          </w:p>
        </w:tc>
        <w:tc>
          <w:tcPr>
            <w:tcW w:w="2601" w:type="dxa"/>
            <w:vAlign w:val="center"/>
          </w:tcPr>
          <w:p>
            <w:pPr>
              <w:spacing w:line="600" w:lineRule="exact"/>
              <w:jc w:val="center"/>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深松后亩均产量    （斤）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573"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573"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573"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73"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73"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73"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0"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c>
          <w:tcPr>
            <w:tcW w:w="2601" w:type="dxa"/>
          </w:tcPr>
          <w:p>
            <w:pPr>
              <w:spacing w:line="600" w:lineRule="exact"/>
              <w:rPr>
                <w:rFonts w:ascii="黑体" w:hAnsi="黑体" w:eastAsia="黑体"/>
                <w:sz w:val="32"/>
                <w:szCs w:val="32"/>
              </w:rPr>
            </w:pPr>
          </w:p>
        </w:tc>
      </w:tr>
    </w:tbl>
    <w:p>
      <w:pPr>
        <w:spacing w:line="600" w:lineRule="exact"/>
        <w:rPr>
          <w:rFonts w:ascii="黑体" w:hAnsi="黑体" w:eastAsia="黑体"/>
          <w:sz w:val="32"/>
          <w:szCs w:val="32"/>
        </w:rPr>
      </w:pPr>
    </w:p>
    <w:p>
      <w:pPr>
        <w:pStyle w:val="5"/>
        <w:sectPr>
          <w:footerReference r:id="rId13" w:type="default"/>
          <w:headerReference r:id="rId12" w:type="even"/>
          <w:footerReference r:id="rId14" w:type="even"/>
          <w:pgSz w:w="16838" w:h="11906" w:orient="landscape"/>
          <w:pgMar w:top="1191" w:right="1191" w:bottom="1191" w:left="1191" w:header="851" w:footer="624" w:gutter="0"/>
          <w:pgNumType w:fmt="decimal"/>
          <w:cols w:space="720" w:num="1"/>
          <w:docGrid w:type="linesAndChars" w:linePitch="312" w:charSpace="0"/>
        </w:sectPr>
      </w:pPr>
    </w:p>
    <w:p>
      <w:pPr>
        <w:tabs>
          <w:tab w:val="left" w:pos="351"/>
        </w:tabs>
        <w:jc w:val="left"/>
        <w:rPr>
          <w:rFonts w:hint="default" w:ascii="仿宋_GB2312" w:eastAsia="仿宋_GB2312"/>
          <w:b/>
          <w:sz w:val="44"/>
          <w:szCs w:val="44"/>
          <w:lang w:val="en-US" w:eastAsia="zh-CN"/>
        </w:rPr>
      </w:pPr>
      <w:r>
        <w:rPr>
          <w:rFonts w:hint="eastAsia" w:ascii="仿宋_GB2312" w:eastAsia="仿宋_GB2312"/>
          <w:b/>
          <w:sz w:val="44"/>
          <w:szCs w:val="44"/>
          <w:lang w:eastAsia="zh-CN"/>
        </w:rPr>
        <w:tab/>
      </w:r>
      <w:r>
        <w:rPr>
          <w:rFonts w:hint="eastAsia" w:ascii="黑体" w:hAnsi="黑体" w:eastAsia="黑体" w:cs="黑体"/>
          <w:sz w:val="32"/>
          <w:szCs w:val="32"/>
          <w:lang w:val="en-US" w:eastAsia="zh-CN"/>
        </w:rPr>
        <w:t>附件13</w:t>
      </w:r>
    </w:p>
    <w:p>
      <w:pPr>
        <w:jc w:val="center"/>
        <w:rPr>
          <w:rFonts w:ascii="仿宋_GB2312" w:eastAsia="仿宋_GB2312"/>
          <w:b/>
          <w:sz w:val="44"/>
          <w:szCs w:val="44"/>
        </w:rPr>
      </w:pPr>
      <w:r>
        <w:rPr>
          <w:rFonts w:hint="eastAsia" w:ascii="仿宋_GB2312" w:eastAsia="仿宋_GB2312"/>
          <w:b/>
          <w:sz w:val="44"/>
          <w:szCs w:val="44"/>
        </w:rPr>
        <w:t>喀喇沁旗202</w:t>
      </w:r>
      <w:r>
        <w:rPr>
          <w:rFonts w:hint="default" w:ascii="仿宋_GB2312" w:eastAsia="仿宋_GB2312"/>
          <w:b/>
          <w:sz w:val="44"/>
          <w:szCs w:val="44"/>
          <w:lang w:val="en-US" w:eastAsia="zh-CN"/>
        </w:rPr>
        <w:t>4</w:t>
      </w:r>
      <w:r>
        <w:rPr>
          <w:rFonts w:hint="eastAsia" w:ascii="仿宋_GB2312" w:eastAsia="仿宋_GB2312"/>
          <w:b/>
          <w:sz w:val="44"/>
          <w:szCs w:val="44"/>
        </w:rPr>
        <w:t>年</w:t>
      </w:r>
      <w:r>
        <w:rPr>
          <w:rFonts w:hint="eastAsia" w:ascii="仿宋_GB2312" w:eastAsia="仿宋_GB2312"/>
          <w:b/>
          <w:sz w:val="44"/>
          <w:szCs w:val="44"/>
          <w:lang w:val="en-US" w:eastAsia="zh-CN"/>
        </w:rPr>
        <w:t>耕地</w:t>
      </w:r>
      <w:r>
        <w:rPr>
          <w:rFonts w:hint="eastAsia" w:ascii="仿宋_GB2312" w:eastAsia="仿宋_GB2312"/>
          <w:b/>
          <w:sz w:val="44"/>
          <w:szCs w:val="44"/>
        </w:rPr>
        <w:t>深松整地作业项目</w:t>
      </w:r>
    </w:p>
    <w:p>
      <w:pPr>
        <w:jc w:val="center"/>
        <w:rPr>
          <w:rFonts w:ascii="仿宋_GB2312" w:eastAsia="仿宋_GB2312"/>
          <w:b/>
          <w:sz w:val="44"/>
          <w:szCs w:val="44"/>
        </w:rPr>
      </w:pPr>
      <w:r>
        <w:rPr>
          <w:rFonts w:hint="eastAsia" w:ascii="仿宋_GB2312" w:eastAsia="仿宋_GB2312"/>
          <w:b/>
          <w:sz w:val="44"/>
          <w:szCs w:val="44"/>
        </w:rPr>
        <w:t>领导小组成员名单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组  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比其格图 喀喇沁旗政府副旗长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副组长： </w:t>
      </w:r>
      <w:r>
        <w:rPr>
          <w:rFonts w:hint="eastAsia" w:ascii="仿宋_GB2312" w:hAnsi="仿宋_GB2312" w:eastAsia="仿宋_GB2312" w:cs="仿宋_GB2312"/>
          <w:sz w:val="32"/>
          <w:szCs w:val="32"/>
          <w:lang w:val="en-US" w:eastAsia="zh-CN"/>
        </w:rPr>
        <w:t xml:space="preserve"> 郭亚军</w:t>
      </w:r>
      <w:r>
        <w:rPr>
          <w:rFonts w:hint="eastAsia" w:ascii="仿宋_GB2312" w:hAnsi="仿宋_GB2312" w:eastAsia="仿宋_GB2312" w:cs="仿宋_GB2312"/>
          <w:sz w:val="32"/>
          <w:szCs w:val="32"/>
        </w:rPr>
        <w:t xml:space="preserve"> 喀喇沁旗农牧局局长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smallCaps w:val="0"/>
          <w:kern w:val="2"/>
          <w:sz w:val="32"/>
          <w:szCs w:val="32"/>
          <w:lang w:val="en-US" w:eastAsia="zh-CN" w:bidi="ar-SA"/>
        </w:rPr>
        <w:t xml:space="preserve">成  员：  </w:t>
      </w:r>
      <w:r>
        <w:rPr>
          <w:rFonts w:hint="eastAsia" w:ascii="仿宋_GB2312" w:hAnsi="仿宋_GB2312" w:eastAsia="仿宋_GB2312" w:cs="仿宋_GB2312"/>
          <w:color w:val="auto"/>
          <w:sz w:val="32"/>
          <w:szCs w:val="32"/>
        </w:rPr>
        <w:t xml:space="preserve">李艳杰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喀喇沁旗财政局副局长</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mallCaps w:val="0"/>
          <w:kern w:val="2"/>
          <w:sz w:val="32"/>
          <w:szCs w:val="32"/>
          <w:lang w:val="en-US" w:eastAsia="zh-CN" w:bidi="ar-SA"/>
        </w:rPr>
        <w:t>苗忠洁    喀喇沁旗农牧技术推广中心主任</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宋锦楠    </w:t>
      </w:r>
      <w:r>
        <w:rPr>
          <w:rFonts w:hint="eastAsia" w:ascii="仿宋_GB2312" w:hAnsi="仿宋_GB2312" w:eastAsia="仿宋_GB2312" w:cs="仿宋_GB2312"/>
          <w:sz w:val="32"/>
          <w:szCs w:val="32"/>
        </w:rPr>
        <w:t>喀喇沁旗乃林镇副镇长</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  鑫    </w:t>
      </w:r>
      <w:r>
        <w:rPr>
          <w:rFonts w:hint="eastAsia" w:ascii="仿宋_GB2312" w:hAnsi="仿宋_GB2312" w:eastAsia="仿宋_GB2312" w:cs="仿宋_GB2312"/>
          <w:sz w:val="32"/>
          <w:szCs w:val="32"/>
        </w:rPr>
        <w:t>喀喇沁旗西桥镇副镇长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577" w:firstLineChars="493"/>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cs="仿宋_GB2312"/>
          <w:sz w:val="32"/>
          <w:szCs w:val="32"/>
          <w:lang w:eastAsia="zh-CN"/>
        </w:rPr>
        <w:t>王圣晖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喀喇沁旗十家乡副乡长</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sz w:val="32"/>
          <w:szCs w:val="32"/>
          <w:lang w:eastAsia="zh-CN"/>
        </w:rPr>
        <w:t>马洪亮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喀喇沁旗牛营子镇</w:t>
      </w:r>
      <w:r>
        <w:rPr>
          <w:rFonts w:hint="eastAsia" w:ascii="仿宋_GB2312" w:hAnsi="仿宋_GB2312" w:eastAsia="仿宋_GB2312" w:cs="仿宋_GB2312"/>
          <w:sz w:val="32"/>
          <w:szCs w:val="32"/>
          <w:lang w:val="en-US" w:eastAsia="zh-CN"/>
        </w:rPr>
        <w:t>中心主任</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sz w:val="32"/>
          <w:szCs w:val="32"/>
          <w:lang w:eastAsia="zh-CN"/>
        </w:rPr>
        <w:t>李双辉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喀喇沁旗小牛群镇副镇长</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杨彦东    </w:t>
      </w:r>
      <w:r>
        <w:rPr>
          <w:rFonts w:hint="eastAsia" w:ascii="仿宋_GB2312" w:hAnsi="仿宋_GB2312" w:eastAsia="仿宋_GB2312" w:cs="仿宋_GB2312"/>
          <w:sz w:val="32"/>
          <w:szCs w:val="32"/>
        </w:rPr>
        <w:t>喀喇沁旗南台子乡副乡长</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孙伟光    </w:t>
      </w:r>
      <w:r>
        <w:rPr>
          <w:rFonts w:hint="eastAsia" w:ascii="仿宋_GB2312" w:hAnsi="仿宋_GB2312" w:eastAsia="仿宋_GB2312" w:cs="仿宋_GB2312"/>
          <w:sz w:val="32"/>
          <w:szCs w:val="32"/>
        </w:rPr>
        <w:t>喀喇沁旗美林镇副镇长</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  建    喀喇沁旗农牧中心副站长</w:t>
      </w:r>
    </w:p>
    <w:p>
      <w:pPr>
        <w:spacing w:after="156" w:afterLines="50"/>
        <w:ind w:firstLine="640" w:firstLineChars="200"/>
        <w:jc w:val="left"/>
        <w:rPr>
          <w:rFonts w:hint="eastAsia" w:ascii="仿宋_GB2312" w:hAnsi="仿宋_GB2312" w:eastAsia="仿宋_GB2312" w:cs="仿宋_GB2312"/>
          <w:color w:val="auto"/>
          <w:sz w:val="32"/>
          <w:szCs w:val="32"/>
        </w:rPr>
      </w:pPr>
    </w:p>
    <w:p>
      <w:pPr>
        <w:spacing w:after="156" w:afterLines="50"/>
        <w:ind w:firstLine="640" w:firstLineChars="200"/>
        <w:jc w:val="left"/>
        <w:rPr>
          <w:rFonts w:hint="eastAsia"/>
          <w:lang w:val="en-US" w:eastAsia="zh-CN"/>
        </w:rPr>
      </w:pPr>
      <w:r>
        <w:rPr>
          <w:rFonts w:hint="eastAsia" w:ascii="仿宋_GB2312" w:hAnsi="仿宋_GB2312" w:eastAsia="仿宋_GB2312" w:cs="仿宋_GB2312"/>
          <w:color w:val="auto"/>
          <w:sz w:val="32"/>
          <w:szCs w:val="32"/>
        </w:rPr>
        <w:t>领导小组下设办公室，办公室设在农牧局，办公室主任由苗忠洁兼任。</w:t>
      </w:r>
    </w:p>
    <w:sectPr>
      <w:footerReference r:id="rId15"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modern"/>
    <w:pitch w:val="default"/>
    <w:sig w:usb0="00000000" w:usb1="0000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1240306"/>
    </w:sdtPr>
    <w:sdtContent>
      <w:p>
        <w:pPr>
          <w:pStyle w:val="3"/>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p>
    <w:pPr>
      <w:pStyle w:val="3"/>
      <w:ind w:right="360"/>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3947443"/>
    </w:sdtPr>
    <w:sdtContent>
      <w:p>
        <w:pPr>
          <w:pStyle w:val="3"/>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p>
    <w:pPr>
      <w:pStyle w:val="3"/>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p>
    <w:pPr>
      <w:pStyle w:val="3"/>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0377723"/>
    </w:sdtPr>
    <w:sdtContent>
      <w:p>
        <w:pPr>
          <w:pStyle w:val="4"/>
          <w:pBdr>
            <w:bottom w:val="none" w:color="auto" w:sz="0" w:space="0"/>
          </w:pBd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0"/>
      <w:suff w:val="nothing"/>
      <w:lvlText w:val="%1%2.%3　"/>
      <w:lvlJc w:val="left"/>
      <w:pPr>
        <w:ind w:left="4679"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ZTdkZGEyM2Q2OWE4NzdjODUxMjFlMGZjZGZkZGEifQ=="/>
  </w:docVars>
  <w:rsids>
    <w:rsidRoot w:val="00000000"/>
    <w:rsid w:val="05202DC4"/>
    <w:rsid w:val="05781F4B"/>
    <w:rsid w:val="11DA0FC6"/>
    <w:rsid w:val="17125CEF"/>
    <w:rsid w:val="24EF13A8"/>
    <w:rsid w:val="27EB16B7"/>
    <w:rsid w:val="36ED3876"/>
    <w:rsid w:val="3A73F28B"/>
    <w:rsid w:val="3BBE5D2F"/>
    <w:rsid w:val="3DDAE971"/>
    <w:rsid w:val="3DDC49AF"/>
    <w:rsid w:val="3E69565A"/>
    <w:rsid w:val="47BE2CBA"/>
    <w:rsid w:val="4CEF433F"/>
    <w:rsid w:val="4E970BC1"/>
    <w:rsid w:val="4EF3296C"/>
    <w:rsid w:val="53663D98"/>
    <w:rsid w:val="54AA6672"/>
    <w:rsid w:val="564C6F91"/>
    <w:rsid w:val="575F6240"/>
    <w:rsid w:val="5A7FC0AF"/>
    <w:rsid w:val="5FD53B8F"/>
    <w:rsid w:val="5FED5F7E"/>
    <w:rsid w:val="63A04D83"/>
    <w:rsid w:val="663319C1"/>
    <w:rsid w:val="67FF0378"/>
    <w:rsid w:val="6D763946"/>
    <w:rsid w:val="6EBDE63F"/>
    <w:rsid w:val="6FBF7D8A"/>
    <w:rsid w:val="6FF5AFEE"/>
    <w:rsid w:val="70277472"/>
    <w:rsid w:val="70E42F7E"/>
    <w:rsid w:val="74A16B5C"/>
    <w:rsid w:val="79631379"/>
    <w:rsid w:val="7A9DE686"/>
    <w:rsid w:val="7BBC3740"/>
    <w:rsid w:val="7EF72AD6"/>
    <w:rsid w:val="7F0864D9"/>
    <w:rsid w:val="7F138046"/>
    <w:rsid w:val="7F5F1031"/>
    <w:rsid w:val="7F7F41ED"/>
    <w:rsid w:val="7FBE43D5"/>
    <w:rsid w:val="97FFF97A"/>
    <w:rsid w:val="B3C749A1"/>
    <w:rsid w:val="B4E3B83E"/>
    <w:rsid w:val="BB3F5FD4"/>
    <w:rsid w:val="BFEE702E"/>
    <w:rsid w:val="C95F66B0"/>
    <w:rsid w:val="CAEF2CDA"/>
    <w:rsid w:val="D7D9B549"/>
    <w:rsid w:val="DFDB9829"/>
    <w:rsid w:val="DFDFE714"/>
    <w:rsid w:val="EB75A71C"/>
    <w:rsid w:val="F5F992BC"/>
    <w:rsid w:val="F63BB451"/>
    <w:rsid w:val="FBED4F37"/>
    <w:rsid w:val="FD7F46AC"/>
    <w:rsid w:val="FDDB6C4E"/>
    <w:rsid w:val="FDE77D13"/>
    <w:rsid w:val="FF6D23A3"/>
    <w:rsid w:val="FF757021"/>
    <w:rsid w:val="FF898B16"/>
    <w:rsid w:val="FFB2FB28"/>
    <w:rsid w:val="FFBB7A8F"/>
    <w:rsid w:val="FFF9A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semiHidden/>
    <w:qFormat/>
    <w:uiPriority w:val="99"/>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99"/>
    <w:pPr>
      <w:spacing w:after="300"/>
    </w:pPr>
    <w:rPr>
      <w:rFonts w:ascii="Calibri" w:hAnsi="Calibri" w:eastAsia="宋体" w:cs="Calibri"/>
      <w:smallCaps/>
      <w:sz w:val="52"/>
      <w:szCs w:val="52"/>
    </w:rPr>
  </w:style>
  <w:style w:type="table" w:styleId="7">
    <w:name w:val="Table Grid"/>
    <w:basedOn w:val="6"/>
    <w:qFormat/>
    <w:uiPriority w:val="59"/>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paragraph" w:customStyle="1" w:styleId="10">
    <w:name w:val="一级条标题"/>
    <w:basedOn w:val="1"/>
    <w:next w:val="1"/>
    <w:qFormat/>
    <w:uiPriority w:val="0"/>
    <w:pPr>
      <w:widowControl/>
      <w:numPr>
        <w:ilvl w:val="2"/>
        <w:numId w:val="1"/>
      </w:numPr>
      <w:outlineLvl w:val="2"/>
    </w:pPr>
    <w:rPr>
      <w:rFonts w:ascii="黑体" w:hAnsi="Times New Roman" w:eastAsia="黑体" w:cs="Times New Roman"/>
      <w:kern w:val="0"/>
      <w:szCs w:val="20"/>
    </w:rPr>
  </w:style>
  <w:style w:type="paragraph" w:customStyle="1" w:styleId="11">
    <w:name w:val="正文（缩进）"/>
    <w:basedOn w:val="1"/>
    <w:qFormat/>
    <w:uiPriority w:val="99"/>
    <w:pPr>
      <w:spacing w:beforeLines="50" w:afterLines="50"/>
      <w:ind w:firstLine="480"/>
    </w:pPr>
    <w:rPr>
      <w:sz w:val="24"/>
      <w:szCs w:val="24"/>
    </w:rPr>
  </w:style>
  <w:style w:type="paragraph" w:customStyle="1" w:styleId="12">
    <w:name w:val="Body Text First Indent 21"/>
    <w:basedOn w:val="1"/>
    <w:qFormat/>
    <w:uiPriority w:val="0"/>
    <w:pPr>
      <w:spacing w:after="120"/>
      <w:ind w:left="420" w:leftChars="200" w:firstLine="42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10529</Words>
  <Characters>10715</Characters>
  <Lines>0</Lines>
  <Paragraphs>0</Paragraphs>
  <TotalTime>10</TotalTime>
  <ScaleCrop>false</ScaleCrop>
  <LinksUpToDate>false</LinksUpToDate>
  <CharactersWithSpaces>11404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2023-06-29T07:37:00Z</dcterms:created>
  <dc:creator>lenovo</dc:creator>
  <cp:lastModifiedBy>kq</cp:lastModifiedBy>
  <cp:lastPrinted>2024-03-13T08:26:00Z</cp:lastPrinted>
  <dcterms:modified xsi:type="dcterms:W3CDTF">2024-12-23T15:37:37Z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B43E25EC70BE21890CB3F866006D8C85</vt:lpwstr>
  </property>
</Properties>
</file>